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764F5" w14:textId="77777777" w:rsidR="0063786B" w:rsidRDefault="0063786B" w:rsidP="0063786B">
      <w:pPr>
        <w:bidi/>
        <w:rPr>
          <w:rFonts w:cs="B Titr"/>
          <w:rtl/>
          <w:lang w:bidi="fa-IR"/>
        </w:rPr>
      </w:pPr>
    </w:p>
    <w:tbl>
      <w:tblPr>
        <w:tblStyle w:val="TableGrid"/>
        <w:bidiVisual/>
        <w:tblW w:w="13357" w:type="dxa"/>
        <w:tblBorders>
          <w:top w:val="thickThinSmallGap" w:sz="24" w:space="0" w:color="auto"/>
          <w:left w:val="thinThickSmallGap" w:sz="24" w:space="0" w:color="auto"/>
          <w:bottom w:val="thinThick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23"/>
        <w:gridCol w:w="3814"/>
        <w:gridCol w:w="4820"/>
      </w:tblGrid>
      <w:tr w:rsidR="00373274" w:rsidRPr="001312CE" w14:paraId="36BB1F8B" w14:textId="77777777" w:rsidTr="00AE6BC9">
        <w:trPr>
          <w:trHeight w:val="828"/>
        </w:trPr>
        <w:tc>
          <w:tcPr>
            <w:tcW w:w="13357" w:type="dxa"/>
            <w:gridSpan w:val="3"/>
            <w:tcBorders>
              <w:top w:val="thickThinSmallGap" w:sz="24" w:space="0" w:color="auto"/>
              <w:bottom w:val="thickThinSmallGap" w:sz="24" w:space="0" w:color="auto"/>
            </w:tcBorders>
            <w:shd w:val="clear" w:color="auto" w:fill="EAD5FF"/>
            <w:vAlign w:val="center"/>
          </w:tcPr>
          <w:p w14:paraId="584A5566" w14:textId="77777777" w:rsidR="00373274" w:rsidRDefault="0063786B" w:rsidP="00373274">
            <w:pPr>
              <w:bidi/>
              <w:jc w:val="center"/>
              <w:rPr>
                <w:rFonts w:cs="B Titr"/>
                <w:rtl/>
                <w:lang w:bidi="fa-IR"/>
              </w:rPr>
            </w:pPr>
            <w:r>
              <w:rPr>
                <w:rFonts w:cs="B Titr" w:hint="cs"/>
                <w:rtl/>
                <w:lang w:bidi="fa-IR"/>
              </w:rPr>
              <w:t>ا</w:t>
            </w:r>
            <w:r w:rsidR="00373274">
              <w:rPr>
                <w:rFonts w:cs="B Titr" w:hint="cs"/>
                <w:rtl/>
                <w:lang w:bidi="fa-IR"/>
              </w:rPr>
              <w:t>طلاعات دوره</w:t>
            </w:r>
          </w:p>
        </w:tc>
      </w:tr>
      <w:tr w:rsidR="007C14F9" w:rsidRPr="001312CE" w14:paraId="1E6A6F2D" w14:textId="77777777" w:rsidTr="00BB42BC">
        <w:trPr>
          <w:trHeight w:val="3036"/>
        </w:trPr>
        <w:tc>
          <w:tcPr>
            <w:tcW w:w="4723" w:type="dxa"/>
            <w:tcBorders>
              <w:top w:val="thickThinSmallGap" w:sz="24" w:space="0" w:color="auto"/>
              <w:bottom w:val="thickThinSmallGap" w:sz="24" w:space="0" w:color="auto"/>
              <w:right w:val="thinThickSmallGap" w:sz="24" w:space="0" w:color="auto"/>
            </w:tcBorders>
            <w:shd w:val="clear" w:color="auto" w:fill="FFFFFF" w:themeFill="background1"/>
          </w:tcPr>
          <w:p w14:paraId="43B5EA24" w14:textId="77777777" w:rsidR="007C14F9" w:rsidRPr="001312CE" w:rsidRDefault="007C14F9" w:rsidP="003376D3">
            <w:pPr>
              <w:bidi/>
              <w:jc w:val="center"/>
              <w:rPr>
                <w:rFonts w:cs="B Titr"/>
                <w:rtl/>
                <w:lang w:bidi="fa-IR"/>
              </w:rPr>
            </w:pPr>
            <w:r w:rsidRPr="001312CE">
              <w:rPr>
                <w:rFonts w:cs="B Titr" w:hint="cs"/>
                <w:rtl/>
                <w:lang w:bidi="fa-IR"/>
              </w:rPr>
              <w:t>اطلاعات مربوط به درس</w:t>
            </w:r>
          </w:p>
          <w:p w14:paraId="34E44E55" w14:textId="253AB151" w:rsidR="007C14F9" w:rsidRPr="001312CE" w:rsidRDefault="007C14F9" w:rsidP="003376D3">
            <w:pPr>
              <w:bidi/>
              <w:rPr>
                <w:rFonts w:cs="B Titr"/>
                <w:rtl/>
                <w:lang w:bidi="fa-IR"/>
              </w:rPr>
            </w:pPr>
            <w:r w:rsidRPr="001312CE">
              <w:rPr>
                <w:rFonts w:cs="B Titr" w:hint="cs"/>
                <w:rtl/>
                <w:lang w:bidi="fa-IR"/>
              </w:rPr>
              <w:t>گروه آموزشی ارائه دهنده:</w:t>
            </w:r>
            <w:r w:rsidR="001646DF">
              <w:rPr>
                <w:rFonts w:cs="B Titr" w:hint="cs"/>
                <w:rtl/>
                <w:lang w:bidi="fa-IR"/>
              </w:rPr>
              <w:t xml:space="preserve"> مدیریت و روان پرستاری</w:t>
            </w:r>
          </w:p>
          <w:p w14:paraId="359DD1E5" w14:textId="6BF40A03" w:rsidR="007C14F9" w:rsidRPr="001312CE" w:rsidRDefault="007C14F9" w:rsidP="000F4290">
            <w:pPr>
              <w:bidi/>
              <w:rPr>
                <w:rFonts w:cs="B Titr"/>
                <w:rtl/>
                <w:lang w:bidi="fa-IR"/>
              </w:rPr>
            </w:pPr>
            <w:r w:rsidRPr="001312CE">
              <w:rPr>
                <w:rFonts w:cs="B Titr" w:hint="cs"/>
                <w:rtl/>
                <w:lang w:bidi="fa-IR"/>
              </w:rPr>
              <w:t>نام درس:</w:t>
            </w:r>
            <w:r w:rsidR="001646DF">
              <w:rPr>
                <w:rFonts w:cs="B Titr" w:hint="cs"/>
                <w:rtl/>
                <w:lang w:bidi="fa-IR"/>
              </w:rPr>
              <w:t xml:space="preserve"> </w:t>
            </w:r>
            <w:r w:rsidR="000F4290">
              <w:rPr>
                <w:rFonts w:cs="B Titr" w:hint="cs"/>
                <w:rtl/>
                <w:lang w:bidi="fa-IR"/>
              </w:rPr>
              <w:t>پرستاری بیماری های روان</w:t>
            </w:r>
          </w:p>
          <w:p w14:paraId="028A0ED1" w14:textId="2957E19B" w:rsidR="007C14F9" w:rsidRPr="001312CE" w:rsidRDefault="007C14F9" w:rsidP="00C07181">
            <w:pPr>
              <w:bidi/>
              <w:rPr>
                <w:rFonts w:cs="B Titr"/>
                <w:rtl/>
                <w:lang w:bidi="fa-IR"/>
              </w:rPr>
            </w:pPr>
            <w:r w:rsidRPr="001312CE">
              <w:rPr>
                <w:rFonts w:cs="B Titr" w:hint="cs"/>
                <w:rtl/>
                <w:lang w:bidi="fa-IR"/>
              </w:rPr>
              <w:t>نوع و تعداد واحد:</w:t>
            </w:r>
            <w:r w:rsidR="001646DF">
              <w:rPr>
                <w:rFonts w:cs="B Titr" w:hint="cs"/>
                <w:rtl/>
                <w:lang w:bidi="fa-IR"/>
              </w:rPr>
              <w:t xml:space="preserve"> </w:t>
            </w:r>
            <w:r w:rsidR="00C07181">
              <w:rPr>
                <w:rFonts w:cs="B Titr" w:hint="cs"/>
                <w:rtl/>
                <w:lang w:bidi="fa-IR"/>
              </w:rPr>
              <w:t>2</w:t>
            </w:r>
            <w:r w:rsidR="0005525D">
              <w:rPr>
                <w:rFonts w:cs="B Titr" w:hint="cs"/>
                <w:rtl/>
                <w:lang w:bidi="fa-IR"/>
              </w:rPr>
              <w:t xml:space="preserve"> </w:t>
            </w:r>
            <w:r w:rsidR="001646DF">
              <w:rPr>
                <w:rFonts w:cs="B Titr" w:hint="cs"/>
                <w:rtl/>
                <w:lang w:bidi="fa-IR"/>
              </w:rPr>
              <w:t>واحد نظری</w:t>
            </w:r>
          </w:p>
          <w:p w14:paraId="05672C7D" w14:textId="347C600B" w:rsidR="007C14F9" w:rsidRPr="001312CE" w:rsidRDefault="007C14F9" w:rsidP="000F4290">
            <w:pPr>
              <w:bidi/>
              <w:rPr>
                <w:rFonts w:cs="B Titr"/>
                <w:rtl/>
                <w:lang w:bidi="fa-IR"/>
              </w:rPr>
            </w:pPr>
            <w:r w:rsidRPr="001312CE">
              <w:rPr>
                <w:rFonts w:cs="B Titr" w:hint="cs"/>
                <w:rtl/>
                <w:lang w:bidi="fa-IR"/>
              </w:rPr>
              <w:t>پیش</w:t>
            </w:r>
            <w:r w:rsidRPr="001312CE">
              <w:rPr>
                <w:rFonts w:cs="B Titr"/>
                <w:rtl/>
                <w:lang w:bidi="fa-IR"/>
              </w:rPr>
              <w:softHyphen/>
            </w:r>
            <w:r w:rsidRPr="001312CE">
              <w:rPr>
                <w:rFonts w:cs="B Titr" w:hint="cs"/>
                <w:rtl/>
                <w:lang w:bidi="fa-IR"/>
              </w:rPr>
              <w:t>نیاز/هم نیاز:</w:t>
            </w:r>
            <w:r w:rsidR="000F4290">
              <w:rPr>
                <w:rFonts w:cs="B Titr" w:hint="cs"/>
                <w:rtl/>
                <w:lang w:bidi="fa-IR"/>
              </w:rPr>
              <w:t>پرستاری سلامت روان</w:t>
            </w:r>
          </w:p>
          <w:p w14:paraId="6222729B" w14:textId="3FE09A42" w:rsidR="007C14F9" w:rsidRDefault="007C14F9" w:rsidP="000F4290">
            <w:pPr>
              <w:bidi/>
              <w:rPr>
                <w:rFonts w:cs="B Titr"/>
                <w:rtl/>
                <w:lang w:bidi="fa-IR"/>
              </w:rPr>
            </w:pPr>
            <w:r w:rsidRPr="001312CE">
              <w:rPr>
                <w:rFonts w:cs="B Titr" w:hint="cs"/>
                <w:rtl/>
                <w:lang w:bidi="fa-IR"/>
              </w:rPr>
              <w:t>رشته و مقطع تحصیلی:</w:t>
            </w:r>
            <w:r w:rsidR="001646DF">
              <w:rPr>
                <w:rFonts w:cs="B Titr" w:hint="cs"/>
                <w:rtl/>
                <w:lang w:bidi="fa-IR"/>
              </w:rPr>
              <w:t xml:space="preserve"> کارشناسی </w:t>
            </w:r>
            <w:r w:rsidR="0005525D">
              <w:rPr>
                <w:rFonts w:cs="B Titr" w:hint="cs"/>
                <w:rtl/>
                <w:lang w:bidi="fa-IR"/>
              </w:rPr>
              <w:t>پرستاری</w:t>
            </w:r>
            <w:r w:rsidR="00D4073B">
              <w:rPr>
                <w:rFonts w:cs="B Titr" w:hint="cs"/>
                <w:rtl/>
                <w:lang w:bidi="fa-IR"/>
              </w:rPr>
              <w:t xml:space="preserve"> ترم </w:t>
            </w:r>
            <w:r w:rsidR="000F4290">
              <w:rPr>
                <w:rFonts w:cs="B Titr" w:hint="cs"/>
                <w:rtl/>
                <w:lang w:bidi="fa-IR"/>
              </w:rPr>
              <w:t>6</w:t>
            </w:r>
            <w:r w:rsidR="00D4073B">
              <w:rPr>
                <w:rFonts w:cs="B Titr" w:hint="cs"/>
                <w:rtl/>
                <w:lang w:bidi="fa-IR"/>
              </w:rPr>
              <w:t xml:space="preserve"> </w:t>
            </w:r>
          </w:p>
          <w:p w14:paraId="5E9381CF" w14:textId="186E822E" w:rsidR="007C14F9" w:rsidRDefault="007C14F9" w:rsidP="007C14F9">
            <w:pPr>
              <w:bidi/>
              <w:rPr>
                <w:rFonts w:cs="B Titr"/>
                <w:rtl/>
                <w:lang w:bidi="fa-IR"/>
              </w:rPr>
            </w:pPr>
            <w:r>
              <w:rPr>
                <w:rFonts w:cs="B Titr" w:hint="cs"/>
                <w:rtl/>
                <w:lang w:bidi="fa-IR"/>
              </w:rPr>
              <w:t>محل برگزاری دوره:</w:t>
            </w:r>
            <w:r w:rsidR="001646DF">
              <w:rPr>
                <w:rFonts w:cs="B Titr" w:hint="cs"/>
                <w:rtl/>
                <w:lang w:bidi="fa-IR"/>
              </w:rPr>
              <w:t xml:space="preserve"> دانشکده پرستاری مامایی</w:t>
            </w:r>
          </w:p>
          <w:p w14:paraId="5BE7C720" w14:textId="3E712D24" w:rsidR="007C14F9" w:rsidRDefault="007C14F9" w:rsidP="003834DE">
            <w:pPr>
              <w:bidi/>
              <w:rPr>
                <w:rFonts w:cs="B Titr"/>
                <w:rtl/>
                <w:lang w:bidi="fa-IR"/>
              </w:rPr>
            </w:pPr>
            <w:r>
              <w:rPr>
                <w:rFonts w:cs="B Titr" w:hint="cs"/>
                <w:rtl/>
                <w:lang w:bidi="fa-IR"/>
              </w:rPr>
              <w:t xml:space="preserve">روز و ساعت کلاس:   </w:t>
            </w:r>
            <w:r w:rsidR="003834DE">
              <w:rPr>
                <w:rFonts w:cs="B Titr" w:hint="cs"/>
                <w:rtl/>
                <w:lang w:bidi="fa-IR"/>
              </w:rPr>
              <w:t>دو</w:t>
            </w:r>
            <w:r w:rsidR="001B77FD">
              <w:rPr>
                <w:rFonts w:cs="B Titr" w:hint="cs"/>
                <w:rtl/>
                <w:lang w:bidi="fa-IR"/>
              </w:rPr>
              <w:t>شنبه</w:t>
            </w:r>
            <w:r w:rsidR="001646DF">
              <w:rPr>
                <w:rFonts w:cs="B Titr" w:hint="cs"/>
                <w:rtl/>
                <w:lang w:bidi="fa-IR"/>
              </w:rPr>
              <w:t xml:space="preserve"> ساعت </w:t>
            </w:r>
            <w:r w:rsidR="000F4290">
              <w:rPr>
                <w:rFonts w:cs="B Titr" w:hint="cs"/>
                <w:rtl/>
                <w:lang w:bidi="fa-IR"/>
              </w:rPr>
              <w:t>10-</w:t>
            </w:r>
            <w:r w:rsidR="003834DE">
              <w:rPr>
                <w:rFonts w:cs="B Titr" w:hint="cs"/>
                <w:rtl/>
                <w:lang w:bidi="fa-IR"/>
              </w:rPr>
              <w:t>8</w:t>
            </w:r>
            <w:r>
              <w:rPr>
                <w:rFonts w:cs="B Titr" w:hint="cs"/>
                <w:rtl/>
                <w:lang w:bidi="fa-IR"/>
              </w:rPr>
              <w:t xml:space="preserve">    </w:t>
            </w:r>
          </w:p>
          <w:p w14:paraId="65CF0A2A" w14:textId="77777777" w:rsidR="007C14F9" w:rsidRPr="001312CE" w:rsidRDefault="007C14F9" w:rsidP="007C14F9">
            <w:pPr>
              <w:bidi/>
              <w:rPr>
                <w:rFonts w:cs="B Titr"/>
                <w:rtl/>
                <w:lang w:bidi="fa-IR"/>
              </w:rPr>
            </w:pPr>
          </w:p>
        </w:tc>
        <w:tc>
          <w:tcPr>
            <w:tcW w:w="3814"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hemeFill="background1"/>
          </w:tcPr>
          <w:p w14:paraId="52C5CA8B" w14:textId="77777777" w:rsidR="007C14F9" w:rsidRDefault="007C14F9" w:rsidP="003376D3">
            <w:pPr>
              <w:bidi/>
              <w:jc w:val="center"/>
              <w:rPr>
                <w:rFonts w:cs="B Titr"/>
                <w:lang w:bidi="fa-IR"/>
              </w:rPr>
            </w:pPr>
            <w:r>
              <w:rPr>
                <w:rFonts w:cs="B Titr" w:hint="cs"/>
                <w:rtl/>
                <w:lang w:bidi="fa-IR"/>
              </w:rPr>
              <w:t>اطلاعات مسئول درس</w:t>
            </w:r>
          </w:p>
          <w:p w14:paraId="08F815CF" w14:textId="77777777" w:rsidR="007C14F9" w:rsidRDefault="007C14F9" w:rsidP="003376D3">
            <w:pPr>
              <w:bidi/>
              <w:jc w:val="center"/>
              <w:rPr>
                <w:rFonts w:cs="B Titr"/>
                <w:rtl/>
                <w:lang w:bidi="fa-IR"/>
              </w:rPr>
            </w:pPr>
          </w:p>
          <w:p w14:paraId="30695B79" w14:textId="21031986" w:rsidR="007C14F9" w:rsidRPr="0063786B" w:rsidRDefault="007C14F9" w:rsidP="00D4073B">
            <w:pPr>
              <w:bidi/>
              <w:rPr>
                <w:rFonts w:cs="B Titr"/>
                <w:sz w:val="24"/>
                <w:szCs w:val="24"/>
                <w:rtl/>
                <w:lang w:bidi="fa-IR"/>
              </w:rPr>
            </w:pPr>
            <w:r w:rsidRPr="0063786B">
              <w:rPr>
                <w:rFonts w:cs="B Titr" w:hint="cs"/>
                <w:sz w:val="24"/>
                <w:szCs w:val="24"/>
                <w:rtl/>
                <w:lang w:bidi="fa-IR"/>
              </w:rPr>
              <w:t>نام مسئول درس:</w:t>
            </w:r>
            <w:r w:rsidR="001646DF">
              <w:rPr>
                <w:rFonts w:cs="B Titr" w:hint="cs"/>
                <w:sz w:val="24"/>
                <w:szCs w:val="24"/>
                <w:rtl/>
                <w:lang w:bidi="fa-IR"/>
              </w:rPr>
              <w:t xml:space="preserve"> دکتر </w:t>
            </w:r>
            <w:r w:rsidR="00D4073B">
              <w:rPr>
                <w:rFonts w:cs="B Titr" w:hint="cs"/>
                <w:sz w:val="24"/>
                <w:szCs w:val="24"/>
                <w:rtl/>
                <w:lang w:bidi="fa-IR"/>
              </w:rPr>
              <w:t>سامان صابر</w:t>
            </w:r>
          </w:p>
          <w:p w14:paraId="54E7106A" w14:textId="20121E87" w:rsidR="007C14F9" w:rsidRPr="0063786B" w:rsidRDefault="007C14F9" w:rsidP="003376D3">
            <w:pPr>
              <w:bidi/>
              <w:rPr>
                <w:rFonts w:cs="B Titr"/>
                <w:sz w:val="24"/>
                <w:szCs w:val="24"/>
                <w:rtl/>
                <w:lang w:bidi="fa-IR"/>
              </w:rPr>
            </w:pPr>
            <w:r w:rsidRPr="0063786B">
              <w:rPr>
                <w:rFonts w:cs="B Titr" w:hint="cs"/>
                <w:sz w:val="24"/>
                <w:szCs w:val="24"/>
                <w:rtl/>
                <w:lang w:bidi="fa-IR"/>
              </w:rPr>
              <w:t>رتبه علمی:</w:t>
            </w:r>
            <w:r w:rsidR="001646DF">
              <w:rPr>
                <w:rFonts w:cs="B Titr" w:hint="cs"/>
                <w:sz w:val="24"/>
                <w:szCs w:val="24"/>
                <w:rtl/>
                <w:lang w:bidi="fa-IR"/>
              </w:rPr>
              <w:t xml:space="preserve"> استادیار</w:t>
            </w:r>
          </w:p>
          <w:p w14:paraId="3F6D9C15" w14:textId="48DF684B" w:rsidR="007C14F9" w:rsidRPr="0063786B" w:rsidRDefault="007C14F9" w:rsidP="003376D3">
            <w:pPr>
              <w:bidi/>
              <w:rPr>
                <w:rFonts w:cs="B Titr"/>
                <w:sz w:val="24"/>
                <w:szCs w:val="24"/>
                <w:rtl/>
                <w:lang w:bidi="fa-IR"/>
              </w:rPr>
            </w:pPr>
            <w:r w:rsidRPr="0063786B">
              <w:rPr>
                <w:rFonts w:cs="B Titr" w:hint="cs"/>
                <w:sz w:val="24"/>
                <w:szCs w:val="24"/>
                <w:rtl/>
                <w:lang w:bidi="fa-IR"/>
              </w:rPr>
              <w:t>رشته تحصیلی:</w:t>
            </w:r>
            <w:r w:rsidR="001646DF">
              <w:rPr>
                <w:rFonts w:cs="B Titr" w:hint="cs"/>
                <w:sz w:val="24"/>
                <w:szCs w:val="24"/>
                <w:rtl/>
                <w:lang w:bidi="fa-IR"/>
              </w:rPr>
              <w:t xml:space="preserve"> پرستاری</w:t>
            </w:r>
          </w:p>
          <w:p w14:paraId="6B09A8D8" w14:textId="47A08976" w:rsidR="007C14F9" w:rsidRPr="0063786B" w:rsidRDefault="007C14F9" w:rsidP="003376D3">
            <w:pPr>
              <w:bidi/>
              <w:rPr>
                <w:rFonts w:cs="B Titr"/>
                <w:sz w:val="24"/>
                <w:szCs w:val="24"/>
                <w:rtl/>
                <w:lang w:bidi="fa-IR"/>
              </w:rPr>
            </w:pPr>
            <w:r w:rsidRPr="0063786B">
              <w:rPr>
                <w:rFonts w:cs="B Titr" w:hint="cs"/>
                <w:sz w:val="24"/>
                <w:szCs w:val="24"/>
                <w:rtl/>
                <w:lang w:bidi="fa-IR"/>
              </w:rPr>
              <w:t>محل کار:</w:t>
            </w:r>
            <w:r w:rsidR="001646DF">
              <w:rPr>
                <w:rFonts w:cs="B Titr" w:hint="cs"/>
                <w:sz w:val="24"/>
                <w:szCs w:val="24"/>
                <w:rtl/>
                <w:lang w:bidi="fa-IR"/>
              </w:rPr>
              <w:t xml:space="preserve"> </w:t>
            </w:r>
            <w:r w:rsidR="001646DF">
              <w:rPr>
                <w:rFonts w:cs="B Titr" w:hint="cs"/>
                <w:rtl/>
                <w:lang w:bidi="fa-IR"/>
              </w:rPr>
              <w:t>دانشکده پرستاری مامایی</w:t>
            </w:r>
          </w:p>
          <w:p w14:paraId="6C9F50CA" w14:textId="7EEBC5A6" w:rsidR="007C14F9" w:rsidRPr="0063786B" w:rsidRDefault="007C14F9" w:rsidP="003376D3">
            <w:pPr>
              <w:bidi/>
              <w:rPr>
                <w:rFonts w:cs="B Titr"/>
                <w:sz w:val="24"/>
                <w:szCs w:val="24"/>
                <w:rtl/>
                <w:lang w:bidi="fa-IR"/>
              </w:rPr>
            </w:pPr>
            <w:r w:rsidRPr="0063786B">
              <w:rPr>
                <w:rFonts w:cs="B Titr" w:hint="cs"/>
                <w:sz w:val="24"/>
                <w:szCs w:val="24"/>
                <w:rtl/>
                <w:lang w:bidi="fa-IR"/>
              </w:rPr>
              <w:t>تلفن تماس:</w:t>
            </w:r>
            <w:r w:rsidR="001646DF">
              <w:rPr>
                <w:rFonts w:cs="B Titr" w:hint="cs"/>
                <w:sz w:val="24"/>
                <w:szCs w:val="24"/>
                <w:rtl/>
                <w:lang w:bidi="fa-IR"/>
              </w:rPr>
              <w:t>88655366- داخلی 240</w:t>
            </w:r>
          </w:p>
          <w:p w14:paraId="6481DFC6" w14:textId="77777777" w:rsidR="00D4073B" w:rsidRDefault="007C14F9" w:rsidP="00D4073B">
            <w:pPr>
              <w:bidi/>
              <w:rPr>
                <w:rFonts w:cs="B Titr"/>
                <w:lang w:bidi="fa-IR"/>
              </w:rPr>
            </w:pPr>
            <w:r w:rsidRPr="0063786B">
              <w:rPr>
                <w:rFonts w:cs="B Titr" w:hint="cs"/>
                <w:sz w:val="24"/>
                <w:szCs w:val="24"/>
                <w:rtl/>
                <w:lang w:bidi="fa-IR"/>
              </w:rPr>
              <w:t>پست الکترونیک:</w:t>
            </w:r>
            <w:r w:rsidR="001646DF">
              <w:rPr>
                <w:rFonts w:cs="B Titr" w:hint="cs"/>
                <w:rtl/>
                <w:lang w:bidi="fa-IR"/>
              </w:rPr>
              <w:t xml:space="preserve"> </w:t>
            </w:r>
          </w:p>
          <w:p w14:paraId="36EB4BFF" w14:textId="65728EFC" w:rsidR="007C14F9" w:rsidRPr="001312CE" w:rsidRDefault="00D4073B" w:rsidP="00D4073B">
            <w:pPr>
              <w:bidi/>
              <w:rPr>
                <w:rFonts w:cs="B Titr"/>
                <w:lang w:bidi="fa-IR"/>
              </w:rPr>
            </w:pPr>
            <w:r>
              <w:rPr>
                <w:rFonts w:cs="B Titr"/>
                <w:lang w:bidi="fa-IR"/>
              </w:rPr>
              <w:t xml:space="preserve">samansaber16 </w:t>
            </w:r>
            <w:r w:rsidR="001646DF">
              <w:rPr>
                <w:rFonts w:cs="B Titr"/>
                <w:lang w:bidi="fa-IR"/>
              </w:rPr>
              <w:t>@gmail.com</w:t>
            </w:r>
          </w:p>
        </w:tc>
        <w:tc>
          <w:tcPr>
            <w:tcW w:w="4820" w:type="dxa"/>
            <w:tcBorders>
              <w:left w:val="thinThickSmallGap" w:sz="24" w:space="0" w:color="auto"/>
            </w:tcBorders>
            <w:shd w:val="clear" w:color="auto" w:fill="FFFFFF" w:themeFill="background1"/>
          </w:tcPr>
          <w:p w14:paraId="7BCF3DCA" w14:textId="590DA2DB" w:rsidR="007C14F9" w:rsidRPr="00D314BE" w:rsidRDefault="007C14F9" w:rsidP="003376D3">
            <w:pPr>
              <w:bidi/>
              <w:jc w:val="center"/>
              <w:rPr>
                <w:rFonts w:cs="B Titr"/>
                <w:sz w:val="24"/>
                <w:szCs w:val="24"/>
                <w:rtl/>
                <w:lang w:bidi="fa-IR"/>
              </w:rPr>
            </w:pPr>
            <w:r w:rsidRPr="00D314BE">
              <w:rPr>
                <w:rFonts w:cs="B Titr" w:hint="cs"/>
                <w:sz w:val="24"/>
                <w:szCs w:val="24"/>
                <w:rtl/>
                <w:lang w:bidi="fa-IR"/>
              </w:rPr>
              <w:t xml:space="preserve">اطلاعات </w:t>
            </w:r>
            <w:r w:rsidR="00D314BE" w:rsidRPr="00D314BE">
              <w:rPr>
                <w:rFonts w:cs="B Titr" w:hint="cs"/>
                <w:sz w:val="24"/>
                <w:szCs w:val="24"/>
                <w:rtl/>
                <w:lang w:bidi="fa-IR"/>
              </w:rPr>
              <w:t>مدرس/مدرسین</w:t>
            </w:r>
          </w:p>
          <w:p w14:paraId="58826B83" w14:textId="77777777" w:rsidR="007C14F9" w:rsidRDefault="007C14F9" w:rsidP="003376D3">
            <w:pPr>
              <w:bidi/>
              <w:jc w:val="center"/>
              <w:rPr>
                <w:rFonts w:cs="B Titr"/>
                <w:rtl/>
                <w:lang w:bidi="fa-IR"/>
              </w:rPr>
            </w:pPr>
          </w:p>
          <w:p w14:paraId="1817A7D5" w14:textId="49981D3C" w:rsidR="00D314BE" w:rsidRDefault="00D314BE" w:rsidP="003376D3">
            <w:pPr>
              <w:bidi/>
              <w:rPr>
                <w:rFonts w:cs="B Titr"/>
                <w:rtl/>
                <w:lang w:bidi="fa-IR"/>
              </w:rPr>
            </w:pPr>
            <w:r w:rsidRPr="00D314BE">
              <w:rPr>
                <w:rFonts w:cs="B Titr" w:hint="cs"/>
                <w:rtl/>
                <w:lang w:bidi="fa-IR"/>
              </w:rPr>
              <w:t>نام مدرس/مدرسین همکار:</w:t>
            </w:r>
            <w:r w:rsidR="001646DF">
              <w:rPr>
                <w:rFonts w:cs="B Titr" w:hint="cs"/>
                <w:rtl/>
                <w:lang w:bidi="fa-IR"/>
              </w:rPr>
              <w:t>-</w:t>
            </w:r>
          </w:p>
          <w:p w14:paraId="22BBE8F1" w14:textId="77777777" w:rsidR="00D314BE" w:rsidRDefault="00D314BE" w:rsidP="00D314BE">
            <w:pPr>
              <w:bidi/>
              <w:rPr>
                <w:rFonts w:cs="B Titr"/>
                <w:sz w:val="24"/>
                <w:szCs w:val="24"/>
                <w:rtl/>
                <w:lang w:bidi="fa-IR"/>
              </w:rPr>
            </w:pPr>
            <w:r w:rsidRPr="0063786B">
              <w:rPr>
                <w:rFonts w:cs="B Titr" w:hint="cs"/>
                <w:sz w:val="24"/>
                <w:szCs w:val="24"/>
                <w:rtl/>
                <w:lang w:bidi="fa-IR"/>
              </w:rPr>
              <w:t>رتبه علمی:</w:t>
            </w:r>
          </w:p>
          <w:p w14:paraId="56FC4109" w14:textId="10A7AC30" w:rsidR="00D314BE" w:rsidRPr="0063786B" w:rsidRDefault="00D314BE" w:rsidP="00D314BE">
            <w:pPr>
              <w:bidi/>
              <w:rPr>
                <w:rFonts w:cs="B Titr"/>
                <w:sz w:val="24"/>
                <w:szCs w:val="24"/>
                <w:rtl/>
                <w:lang w:bidi="fa-IR"/>
              </w:rPr>
            </w:pPr>
            <w:r w:rsidRPr="00D314BE">
              <w:rPr>
                <w:rFonts w:cs="B Titr" w:hint="cs"/>
                <w:sz w:val="24"/>
                <w:szCs w:val="24"/>
                <w:rtl/>
                <w:lang w:bidi="fa-IR"/>
              </w:rPr>
              <w:t>رشته تحصیلی</w:t>
            </w:r>
          </w:p>
          <w:p w14:paraId="668AE8DF" w14:textId="5E8E59AA" w:rsidR="007C14F9" w:rsidRDefault="007C14F9" w:rsidP="00D314BE">
            <w:pPr>
              <w:bidi/>
              <w:rPr>
                <w:rFonts w:cs="B Titr"/>
                <w:rtl/>
                <w:lang w:bidi="fa-IR"/>
              </w:rPr>
            </w:pPr>
            <w:r>
              <w:rPr>
                <w:rFonts w:cs="B Titr" w:hint="cs"/>
                <w:rtl/>
                <w:lang w:bidi="fa-IR"/>
              </w:rPr>
              <w:t xml:space="preserve">پست الکترونیک اساتید همکار: </w:t>
            </w:r>
          </w:p>
          <w:p w14:paraId="39A73A59" w14:textId="3A8C667F" w:rsidR="00D314BE" w:rsidRPr="00D314BE" w:rsidRDefault="00D314BE" w:rsidP="003376D3">
            <w:pPr>
              <w:bidi/>
              <w:rPr>
                <w:rFonts w:cs="B Titr"/>
                <w:rtl/>
                <w:lang w:bidi="fa-IR"/>
              </w:rPr>
            </w:pPr>
            <w:r w:rsidRPr="00D314BE">
              <w:rPr>
                <w:rFonts w:cs="B Titr" w:hint="cs"/>
                <w:rtl/>
                <w:lang w:bidi="fa-IR"/>
              </w:rPr>
              <w:t xml:space="preserve">محل کار </w:t>
            </w:r>
            <w:r>
              <w:rPr>
                <w:rFonts w:cs="B Titr" w:hint="cs"/>
                <w:rtl/>
                <w:lang w:bidi="fa-IR"/>
              </w:rPr>
              <w:t>:</w:t>
            </w:r>
          </w:p>
          <w:p w14:paraId="01E51371" w14:textId="5F764E02" w:rsidR="007C14F9" w:rsidRDefault="007C14F9" w:rsidP="00D314BE">
            <w:pPr>
              <w:bidi/>
              <w:rPr>
                <w:rFonts w:cs="B Titr"/>
                <w:rtl/>
                <w:lang w:bidi="fa-IR"/>
              </w:rPr>
            </w:pPr>
            <w:r>
              <w:rPr>
                <w:rFonts w:cs="B Titr" w:hint="cs"/>
                <w:rtl/>
                <w:lang w:bidi="fa-IR"/>
              </w:rPr>
              <w:t xml:space="preserve">تلفن تماس: </w:t>
            </w:r>
          </w:p>
          <w:p w14:paraId="4C277572" w14:textId="77777777" w:rsidR="007C14F9" w:rsidRDefault="007C14F9" w:rsidP="003376D3">
            <w:pPr>
              <w:bidi/>
              <w:rPr>
                <w:rFonts w:cs="B Titr"/>
                <w:rtl/>
                <w:lang w:bidi="fa-IR"/>
              </w:rPr>
            </w:pPr>
          </w:p>
          <w:p w14:paraId="20D17461" w14:textId="77777777" w:rsidR="007C14F9" w:rsidRPr="001312CE" w:rsidRDefault="007C14F9" w:rsidP="003376D3">
            <w:pPr>
              <w:bidi/>
              <w:rPr>
                <w:rFonts w:cs="B Titr"/>
                <w:rtl/>
                <w:lang w:bidi="fa-IR"/>
              </w:rPr>
            </w:pPr>
          </w:p>
        </w:tc>
      </w:tr>
      <w:tr w:rsidR="007C14F9" w14:paraId="1F606C75" w14:textId="77777777" w:rsidTr="00AE6BC9">
        <w:trPr>
          <w:trHeight w:val="828"/>
        </w:trPr>
        <w:tc>
          <w:tcPr>
            <w:tcW w:w="13357" w:type="dxa"/>
            <w:gridSpan w:val="3"/>
            <w:tcBorders>
              <w:top w:val="thickThinSmallGap" w:sz="24" w:space="0" w:color="auto"/>
              <w:bottom w:val="thickThinSmallGap" w:sz="24" w:space="0" w:color="auto"/>
            </w:tcBorders>
            <w:shd w:val="clear" w:color="auto" w:fill="FFFF00"/>
            <w:vAlign w:val="center"/>
          </w:tcPr>
          <w:p w14:paraId="7437E531" w14:textId="45E77E60" w:rsidR="007C14F9" w:rsidRDefault="007C14F9" w:rsidP="003834DE">
            <w:pPr>
              <w:bidi/>
              <w:rPr>
                <w:rFonts w:cs="B Titr"/>
                <w:rtl/>
                <w:lang w:bidi="fa-IR"/>
              </w:rPr>
            </w:pPr>
            <w:r>
              <w:rPr>
                <w:rFonts w:cs="B Titr" w:hint="cs"/>
                <w:rtl/>
                <w:lang w:bidi="fa-IR"/>
              </w:rPr>
              <w:t>تاریخ آخرین ویرایش:</w:t>
            </w:r>
            <w:r w:rsidR="001B77FD">
              <w:rPr>
                <w:rFonts w:cs="B Titr" w:hint="cs"/>
                <w:rtl/>
                <w:lang w:bidi="fa-IR"/>
              </w:rPr>
              <w:t>27</w:t>
            </w:r>
            <w:r w:rsidR="001646DF">
              <w:rPr>
                <w:rFonts w:cs="B Titr" w:hint="cs"/>
                <w:rtl/>
                <w:lang w:bidi="fa-IR"/>
              </w:rPr>
              <w:t>/</w:t>
            </w:r>
            <w:r w:rsidR="003834DE">
              <w:rPr>
                <w:rFonts w:cs="B Titr" w:hint="cs"/>
                <w:rtl/>
                <w:lang w:bidi="fa-IR"/>
              </w:rPr>
              <w:t>06</w:t>
            </w:r>
            <w:r w:rsidR="001646DF">
              <w:rPr>
                <w:rFonts w:cs="B Titr" w:hint="cs"/>
                <w:rtl/>
                <w:lang w:bidi="fa-IR"/>
              </w:rPr>
              <w:t>/</w:t>
            </w:r>
            <w:r w:rsidR="003834DE">
              <w:rPr>
                <w:rFonts w:cs="B Titr" w:hint="cs"/>
                <w:rtl/>
                <w:lang w:bidi="fa-IR"/>
              </w:rPr>
              <w:t>1405</w:t>
            </w:r>
          </w:p>
        </w:tc>
      </w:tr>
      <w:tr w:rsidR="00D314BE" w14:paraId="3B63CFE8" w14:textId="77777777" w:rsidTr="00AE6BC9">
        <w:trPr>
          <w:trHeight w:val="828"/>
        </w:trPr>
        <w:tc>
          <w:tcPr>
            <w:tcW w:w="13357" w:type="dxa"/>
            <w:gridSpan w:val="3"/>
            <w:tcBorders>
              <w:top w:val="thickThinSmallGap" w:sz="24" w:space="0" w:color="auto"/>
              <w:bottom w:val="thinThickSmallGap" w:sz="24" w:space="0" w:color="auto"/>
            </w:tcBorders>
            <w:shd w:val="clear" w:color="auto" w:fill="EAD5FF"/>
            <w:vAlign w:val="center"/>
          </w:tcPr>
          <w:p w14:paraId="5503A4B0" w14:textId="77777777" w:rsidR="00D314BE" w:rsidRDefault="00D314BE" w:rsidP="003B1608">
            <w:pPr>
              <w:shd w:val="clear" w:color="auto" w:fill="CDFAFB"/>
              <w:bidi/>
              <w:rPr>
                <w:rFonts w:cs="B Titr"/>
                <w:rtl/>
                <w:lang w:bidi="fa-IR"/>
              </w:rPr>
            </w:pPr>
            <w:r>
              <w:rPr>
                <w:rFonts w:cs="B Titr" w:hint="cs"/>
                <w:rtl/>
                <w:lang w:bidi="fa-IR"/>
              </w:rPr>
              <w:t>شرح درس:</w:t>
            </w:r>
          </w:p>
          <w:p w14:paraId="238EE13E" w14:textId="29EAE8EE" w:rsidR="00D314BE" w:rsidRPr="003834DE" w:rsidRDefault="001646DF" w:rsidP="007548EB">
            <w:pPr>
              <w:bidi/>
              <w:rPr>
                <w:rFonts w:cs="B Titr"/>
                <w:rtl/>
              </w:rPr>
            </w:pPr>
            <w:r w:rsidRPr="00F2129C">
              <w:rPr>
                <w:rFonts w:cs="B Mitra"/>
                <w:lang w:bidi="fa-IR"/>
              </w:rPr>
              <w:t xml:space="preserve"> </w:t>
            </w:r>
            <w:bookmarkStart w:id="0" w:name="_GoBack"/>
            <w:r w:rsidR="000F4290" w:rsidRPr="003834DE">
              <w:rPr>
                <w:rFonts w:cs="B Titr"/>
                <w:rtl/>
              </w:rPr>
              <w:t xml:space="preserve">این درس به بررسی اختلالات شایع و شدید روان‌پزشکی در طول چرخه زندگی، با تأکید بر نقش پرستار در ارزیابی، تشخیص پرستاری، برنامه‌ریزی، اجرا و ارزشیابی مراقبت می‌پردازد. دانشجویان با علائم بالینی، معیارهای تشخیصی بر اساس </w:t>
            </w:r>
            <w:r w:rsidR="000F4290" w:rsidRPr="003834DE">
              <w:rPr>
                <w:rStyle w:val="whitespace-normal"/>
                <w:rFonts w:cs="B Titr"/>
                <w:b/>
                <w:bCs/>
              </w:rPr>
              <w:t>Diagnostic and Statistical Manual of Mental Disorders, Fifth Edition, Text Revision (DSM-5-TR)</w:t>
            </w:r>
            <w:r w:rsidR="000F4290" w:rsidRPr="003834DE">
              <w:rPr>
                <w:rFonts w:cs="B Titr"/>
                <w:rtl/>
              </w:rPr>
              <w:t>، مداخلات دارویی و غیردارویی، مدیریت بحران، ارتباط درمانی، آموزش بیمار و خانواده و ملاحظات اخلاقی</w:t>
            </w:r>
            <w:r w:rsidR="000F4290" w:rsidRPr="003834DE">
              <w:rPr>
                <w:rFonts w:ascii="Times New Roman" w:hAnsi="Times New Roman" w:cs="Times New Roman" w:hint="cs"/>
                <w:rtl/>
              </w:rPr>
              <w:t>–</w:t>
            </w:r>
            <w:r w:rsidR="000F4290" w:rsidRPr="003834DE">
              <w:rPr>
                <w:rFonts w:cs="B Titr" w:hint="cs"/>
                <w:rtl/>
              </w:rPr>
              <w:t>حقوقی</w:t>
            </w:r>
            <w:r w:rsidR="000F4290" w:rsidRPr="003834DE">
              <w:rPr>
                <w:rFonts w:cs="B Titr"/>
                <w:rtl/>
              </w:rPr>
              <w:t xml:space="preserve"> </w:t>
            </w:r>
            <w:r w:rsidR="000F4290" w:rsidRPr="003834DE">
              <w:rPr>
                <w:rFonts w:cs="B Titr" w:hint="cs"/>
                <w:rtl/>
              </w:rPr>
              <w:t>آشنا</w:t>
            </w:r>
            <w:r w:rsidR="000F4290" w:rsidRPr="003834DE">
              <w:rPr>
                <w:rFonts w:cs="B Titr"/>
                <w:rtl/>
              </w:rPr>
              <w:t xml:space="preserve"> </w:t>
            </w:r>
            <w:r w:rsidR="000F4290" w:rsidRPr="003834DE">
              <w:rPr>
                <w:rFonts w:cs="B Titr" w:hint="cs"/>
                <w:rtl/>
              </w:rPr>
              <w:t>می‌شوند</w:t>
            </w:r>
            <w:r w:rsidR="000F4290" w:rsidRPr="003834DE">
              <w:rPr>
                <w:rFonts w:cs="B Titr"/>
                <w:rtl/>
              </w:rPr>
              <w:t xml:space="preserve">. </w:t>
            </w:r>
            <w:r w:rsidR="000F4290" w:rsidRPr="003834DE">
              <w:rPr>
                <w:rFonts w:cs="B Titr" w:hint="cs"/>
                <w:rtl/>
              </w:rPr>
              <w:t>هدف</w:t>
            </w:r>
            <w:r w:rsidR="000F4290" w:rsidRPr="003834DE">
              <w:rPr>
                <w:rFonts w:cs="B Titr"/>
                <w:rtl/>
              </w:rPr>
              <w:t xml:space="preserve"> </w:t>
            </w:r>
            <w:r w:rsidR="000F4290" w:rsidRPr="003834DE">
              <w:rPr>
                <w:rFonts w:cs="B Titr" w:hint="cs"/>
                <w:rtl/>
              </w:rPr>
              <w:t>نهایی،</w:t>
            </w:r>
            <w:r w:rsidR="000F4290" w:rsidRPr="003834DE">
              <w:rPr>
                <w:rFonts w:cs="B Titr"/>
                <w:rtl/>
              </w:rPr>
              <w:t xml:space="preserve"> </w:t>
            </w:r>
            <w:r w:rsidR="000F4290" w:rsidRPr="003834DE">
              <w:rPr>
                <w:rFonts w:cs="B Titr" w:hint="cs"/>
                <w:rtl/>
              </w:rPr>
              <w:t>توانمندسازی</w:t>
            </w:r>
            <w:r w:rsidR="000F4290" w:rsidRPr="003834DE">
              <w:rPr>
                <w:rFonts w:cs="B Titr"/>
                <w:rtl/>
              </w:rPr>
              <w:t xml:space="preserve"> </w:t>
            </w:r>
            <w:r w:rsidR="000F4290" w:rsidRPr="003834DE">
              <w:rPr>
                <w:rFonts w:cs="B Titr" w:hint="cs"/>
                <w:rtl/>
              </w:rPr>
              <w:t>دانشجویان</w:t>
            </w:r>
            <w:r w:rsidR="000F4290" w:rsidRPr="003834DE">
              <w:rPr>
                <w:rFonts w:cs="B Titr"/>
                <w:rtl/>
              </w:rPr>
              <w:t xml:space="preserve"> </w:t>
            </w:r>
            <w:r w:rsidR="000F4290" w:rsidRPr="003834DE">
              <w:rPr>
                <w:rFonts w:cs="B Titr" w:hint="cs"/>
                <w:rtl/>
              </w:rPr>
              <w:t>برای</w:t>
            </w:r>
            <w:r w:rsidR="000F4290" w:rsidRPr="003834DE">
              <w:rPr>
                <w:rFonts w:cs="B Titr"/>
                <w:rtl/>
              </w:rPr>
              <w:t xml:space="preserve"> </w:t>
            </w:r>
            <w:r w:rsidR="000F4290" w:rsidRPr="003834DE">
              <w:rPr>
                <w:rFonts w:cs="B Titr" w:hint="cs"/>
                <w:rtl/>
              </w:rPr>
              <w:t>ارائه</w:t>
            </w:r>
            <w:r w:rsidR="000F4290" w:rsidRPr="003834DE">
              <w:rPr>
                <w:rFonts w:cs="B Titr"/>
                <w:rtl/>
              </w:rPr>
              <w:t xml:space="preserve"> </w:t>
            </w:r>
            <w:r w:rsidR="000F4290" w:rsidRPr="003834DE">
              <w:rPr>
                <w:rFonts w:cs="B Titr" w:hint="cs"/>
                <w:rtl/>
              </w:rPr>
              <w:t>مراقبت</w:t>
            </w:r>
            <w:r w:rsidR="000F4290" w:rsidRPr="003834DE">
              <w:rPr>
                <w:rFonts w:cs="B Titr"/>
                <w:rtl/>
              </w:rPr>
              <w:t xml:space="preserve"> </w:t>
            </w:r>
            <w:r w:rsidR="000F4290" w:rsidRPr="003834DE">
              <w:rPr>
                <w:rFonts w:cs="B Titr" w:hint="cs"/>
                <w:rtl/>
              </w:rPr>
              <w:t>ایمن،</w:t>
            </w:r>
            <w:r w:rsidR="000F4290" w:rsidRPr="003834DE">
              <w:rPr>
                <w:rFonts w:cs="B Titr"/>
                <w:rtl/>
              </w:rPr>
              <w:t xml:space="preserve"> </w:t>
            </w:r>
            <w:r w:rsidR="000F4290" w:rsidRPr="003834DE">
              <w:rPr>
                <w:rFonts w:cs="B Titr" w:hint="cs"/>
                <w:rtl/>
              </w:rPr>
              <w:t>انسان‌محور</w:t>
            </w:r>
            <w:r w:rsidR="000F4290" w:rsidRPr="003834DE">
              <w:rPr>
                <w:rFonts w:cs="B Titr"/>
                <w:rtl/>
              </w:rPr>
              <w:t xml:space="preserve"> </w:t>
            </w:r>
            <w:r w:rsidR="000F4290" w:rsidRPr="003834DE">
              <w:rPr>
                <w:rFonts w:cs="B Titr" w:hint="cs"/>
                <w:rtl/>
              </w:rPr>
              <w:t>و</w:t>
            </w:r>
            <w:r w:rsidR="000F4290" w:rsidRPr="003834DE">
              <w:rPr>
                <w:rFonts w:cs="B Titr"/>
                <w:rtl/>
              </w:rPr>
              <w:t xml:space="preserve"> </w:t>
            </w:r>
            <w:r w:rsidR="000F4290" w:rsidRPr="003834DE">
              <w:rPr>
                <w:rFonts w:cs="B Titr" w:hint="cs"/>
                <w:rtl/>
              </w:rPr>
              <w:t>مبتنی</w:t>
            </w:r>
            <w:r w:rsidR="000F4290" w:rsidRPr="003834DE">
              <w:rPr>
                <w:rFonts w:cs="B Titr"/>
                <w:rtl/>
              </w:rPr>
              <w:t xml:space="preserve"> </w:t>
            </w:r>
            <w:r w:rsidR="000F4290" w:rsidRPr="003834DE">
              <w:rPr>
                <w:rFonts w:cs="B Titr" w:hint="cs"/>
                <w:rtl/>
              </w:rPr>
              <w:t>بر</w:t>
            </w:r>
            <w:r w:rsidR="000F4290" w:rsidRPr="003834DE">
              <w:rPr>
                <w:rFonts w:cs="B Titr"/>
                <w:rtl/>
              </w:rPr>
              <w:t xml:space="preserve"> </w:t>
            </w:r>
            <w:r w:rsidR="000F4290" w:rsidRPr="003834DE">
              <w:rPr>
                <w:rFonts w:cs="B Titr" w:hint="cs"/>
                <w:rtl/>
              </w:rPr>
              <w:t>شواهد</w:t>
            </w:r>
            <w:r w:rsidR="000F4290" w:rsidRPr="003834DE">
              <w:rPr>
                <w:rFonts w:cs="B Titr"/>
                <w:rtl/>
              </w:rPr>
              <w:t xml:space="preserve"> در محیط‌های مختلف بالینی است</w:t>
            </w:r>
            <w:r w:rsidR="000F4290" w:rsidRPr="003834DE">
              <w:rPr>
                <w:rFonts w:cs="B Titr"/>
              </w:rPr>
              <w:t>.</w:t>
            </w:r>
            <w:bookmarkEnd w:id="0"/>
          </w:p>
        </w:tc>
      </w:tr>
    </w:tbl>
    <w:p w14:paraId="0800C463" w14:textId="04A6C3CF" w:rsidR="007C14F9" w:rsidRDefault="007C14F9" w:rsidP="003B1608">
      <w:pPr>
        <w:bidi/>
        <w:rPr>
          <w:rFonts w:cs="B Titr"/>
          <w:rtl/>
          <w:lang w:bidi="fa-IR"/>
        </w:rPr>
      </w:pPr>
    </w:p>
    <w:p w14:paraId="46AB4450" w14:textId="742512E4" w:rsidR="00516252" w:rsidRDefault="007C14F9" w:rsidP="00D314BE">
      <w:pPr>
        <w:bidi/>
        <w:jc w:val="center"/>
        <w:rPr>
          <w:rFonts w:cs="B Titr"/>
          <w:rtl/>
          <w:lang w:bidi="fa-IR"/>
        </w:rPr>
      </w:pPr>
      <w:r>
        <w:rPr>
          <w:rFonts w:cs="B Titr" w:hint="cs"/>
          <w:rtl/>
          <w:lang w:bidi="fa-IR"/>
        </w:rPr>
        <w:t xml:space="preserve">طرح </w:t>
      </w:r>
      <w:r w:rsidR="00516252">
        <w:rPr>
          <w:rFonts w:cs="B Titr" w:hint="cs"/>
          <w:rtl/>
          <w:lang w:bidi="fa-IR"/>
        </w:rPr>
        <w:t xml:space="preserve"> درس</w:t>
      </w:r>
      <w:r>
        <w:rPr>
          <w:rFonts w:cs="B Titr" w:hint="cs"/>
          <w:rtl/>
          <w:lang w:bidi="fa-IR"/>
        </w:rPr>
        <w:t xml:space="preserve"> </w:t>
      </w:r>
      <w:r w:rsidR="00D314BE">
        <w:rPr>
          <w:rFonts w:cs="B Titr" w:hint="cs"/>
          <w:rtl/>
          <w:lang w:bidi="fa-IR"/>
        </w:rPr>
        <w:t>روزانه</w:t>
      </w:r>
    </w:p>
    <w:tbl>
      <w:tblPr>
        <w:tblStyle w:val="TableGrid"/>
        <w:bidiVisual/>
        <w:tblW w:w="15479" w:type="dxa"/>
        <w:tblInd w:w="-562" w:type="dxa"/>
        <w:tblBorders>
          <w:top w:val="thinThickMediumGap" w:sz="24" w:space="0" w:color="auto"/>
          <w:left w:val="thickThinMediumGap" w:sz="24" w:space="0" w:color="auto"/>
          <w:bottom w:val="thickThinMediumGap" w:sz="24" w:space="0" w:color="auto"/>
          <w:right w:val="thinThickMediumGap" w:sz="24" w:space="0" w:color="auto"/>
        </w:tblBorders>
        <w:tblLayout w:type="fixed"/>
        <w:tblLook w:val="04A0" w:firstRow="1" w:lastRow="0" w:firstColumn="1" w:lastColumn="0" w:noHBand="0" w:noVBand="1"/>
      </w:tblPr>
      <w:tblGrid>
        <w:gridCol w:w="957"/>
        <w:gridCol w:w="1163"/>
        <w:gridCol w:w="1455"/>
        <w:gridCol w:w="1693"/>
        <w:gridCol w:w="760"/>
        <w:gridCol w:w="778"/>
        <w:gridCol w:w="788"/>
        <w:gridCol w:w="1229"/>
        <w:gridCol w:w="1224"/>
        <w:gridCol w:w="1261"/>
        <w:gridCol w:w="1152"/>
        <w:gridCol w:w="1071"/>
        <w:gridCol w:w="955"/>
        <w:gridCol w:w="993"/>
      </w:tblGrid>
      <w:tr w:rsidR="00AB0938" w14:paraId="563BA2C4" w14:textId="50227F2E" w:rsidTr="00AB0938">
        <w:tc>
          <w:tcPr>
            <w:tcW w:w="957" w:type="dxa"/>
            <w:vMerge w:val="restart"/>
            <w:shd w:val="clear" w:color="auto" w:fill="E1EA9F" w:themeFill="accent1" w:themeFillTint="66"/>
          </w:tcPr>
          <w:p w14:paraId="3368995D" w14:textId="77777777" w:rsidR="00AB0938" w:rsidRDefault="00AB0938" w:rsidP="00516252">
            <w:pPr>
              <w:bidi/>
              <w:jc w:val="center"/>
              <w:rPr>
                <w:rFonts w:cs="B Titr"/>
                <w:rtl/>
                <w:lang w:bidi="fa-IR"/>
              </w:rPr>
            </w:pPr>
            <w:r>
              <w:rPr>
                <w:rFonts w:cs="B Titr" w:hint="cs"/>
                <w:rtl/>
                <w:lang w:bidi="fa-IR"/>
              </w:rPr>
              <w:t>شماره جلسه</w:t>
            </w:r>
          </w:p>
        </w:tc>
        <w:tc>
          <w:tcPr>
            <w:tcW w:w="1163" w:type="dxa"/>
            <w:vMerge w:val="restart"/>
            <w:shd w:val="clear" w:color="auto" w:fill="E1EA9F" w:themeFill="accent1" w:themeFillTint="66"/>
          </w:tcPr>
          <w:p w14:paraId="4ED058A1" w14:textId="77777777" w:rsidR="00AB0938" w:rsidRDefault="00AB0938" w:rsidP="00516252">
            <w:pPr>
              <w:bidi/>
              <w:jc w:val="center"/>
              <w:rPr>
                <w:rFonts w:cs="B Titr"/>
                <w:rtl/>
                <w:lang w:bidi="fa-IR"/>
              </w:rPr>
            </w:pPr>
            <w:r>
              <w:rPr>
                <w:rFonts w:cs="B Titr" w:hint="cs"/>
                <w:rtl/>
                <w:lang w:bidi="fa-IR"/>
              </w:rPr>
              <w:t>هدف کلی</w:t>
            </w:r>
          </w:p>
        </w:tc>
        <w:tc>
          <w:tcPr>
            <w:tcW w:w="1455" w:type="dxa"/>
            <w:vMerge w:val="restart"/>
            <w:shd w:val="clear" w:color="auto" w:fill="E1EA9F" w:themeFill="accent1" w:themeFillTint="66"/>
          </w:tcPr>
          <w:p w14:paraId="29E4FC25" w14:textId="5B52674F" w:rsidR="00AB0938" w:rsidRDefault="00AB0938" w:rsidP="00D314BE">
            <w:pPr>
              <w:bidi/>
              <w:jc w:val="center"/>
              <w:rPr>
                <w:rFonts w:cs="B Titr"/>
                <w:rtl/>
                <w:lang w:bidi="fa-IR"/>
              </w:rPr>
            </w:pPr>
            <w:r>
              <w:rPr>
                <w:rFonts w:cs="B Titr" w:hint="cs"/>
                <w:rtl/>
                <w:lang w:bidi="fa-IR"/>
              </w:rPr>
              <w:t>هدف اختصاصی</w:t>
            </w:r>
          </w:p>
        </w:tc>
        <w:tc>
          <w:tcPr>
            <w:tcW w:w="1693" w:type="dxa"/>
            <w:vMerge w:val="restart"/>
            <w:shd w:val="clear" w:color="auto" w:fill="E1EA9F" w:themeFill="accent1" w:themeFillTint="66"/>
          </w:tcPr>
          <w:p w14:paraId="1C55A01C" w14:textId="77777777" w:rsidR="00AB0938" w:rsidRDefault="00AB0938" w:rsidP="00D314BE">
            <w:pPr>
              <w:bidi/>
              <w:jc w:val="center"/>
              <w:rPr>
                <w:rFonts w:cs="B Titr"/>
                <w:rtl/>
                <w:lang w:bidi="fa-IR"/>
              </w:rPr>
            </w:pPr>
            <w:r>
              <w:rPr>
                <w:rFonts w:cs="B Titr" w:hint="cs"/>
                <w:rtl/>
                <w:lang w:bidi="fa-IR"/>
              </w:rPr>
              <w:t xml:space="preserve">پیامد مورد انتظار  </w:t>
            </w:r>
          </w:p>
          <w:p w14:paraId="69A095F4" w14:textId="1BEC23D9" w:rsidR="00AB0938" w:rsidRDefault="00AB0938" w:rsidP="00D314BE">
            <w:pPr>
              <w:bidi/>
              <w:jc w:val="center"/>
              <w:rPr>
                <w:rFonts w:cs="B Titr"/>
                <w:rtl/>
                <w:lang w:bidi="fa-IR"/>
              </w:rPr>
            </w:pPr>
            <w:r>
              <w:rPr>
                <w:rFonts w:cs="B Titr" w:hint="cs"/>
                <w:rtl/>
                <w:lang w:bidi="fa-IR"/>
              </w:rPr>
              <w:t>(هدف رفتاری)</w:t>
            </w:r>
          </w:p>
        </w:tc>
        <w:tc>
          <w:tcPr>
            <w:tcW w:w="2326" w:type="dxa"/>
            <w:gridSpan w:val="3"/>
            <w:shd w:val="clear" w:color="auto" w:fill="E1EA9F" w:themeFill="accent1" w:themeFillTint="66"/>
          </w:tcPr>
          <w:p w14:paraId="50A9E13F" w14:textId="7F7867F8" w:rsidR="00AB0938" w:rsidRDefault="00AB0938" w:rsidP="00D314BE">
            <w:pPr>
              <w:bidi/>
              <w:jc w:val="center"/>
              <w:rPr>
                <w:rFonts w:cs="B Titr"/>
                <w:rtl/>
                <w:lang w:bidi="fa-IR"/>
              </w:rPr>
            </w:pPr>
            <w:r w:rsidRPr="00D314BE">
              <w:rPr>
                <w:rFonts w:cs="B Titr" w:hint="cs"/>
                <w:sz w:val="20"/>
                <w:szCs w:val="20"/>
                <w:rtl/>
                <w:lang w:bidi="fa-IR"/>
              </w:rPr>
              <w:t>حیطه و سطح اهداف رفتاری</w:t>
            </w:r>
          </w:p>
        </w:tc>
        <w:tc>
          <w:tcPr>
            <w:tcW w:w="1229" w:type="dxa"/>
            <w:vMerge w:val="restart"/>
            <w:shd w:val="clear" w:color="auto" w:fill="E1EA9F" w:themeFill="accent1" w:themeFillTint="66"/>
          </w:tcPr>
          <w:p w14:paraId="08B71FD6" w14:textId="6A1D5B2E" w:rsidR="00AB0938" w:rsidRDefault="00AB0938" w:rsidP="007C14F9">
            <w:pPr>
              <w:bidi/>
              <w:jc w:val="center"/>
              <w:rPr>
                <w:rFonts w:cs="B Titr"/>
                <w:rtl/>
                <w:lang w:bidi="fa-IR"/>
              </w:rPr>
            </w:pPr>
            <w:r>
              <w:rPr>
                <w:rFonts w:cs="B Titr" w:hint="cs"/>
                <w:rtl/>
                <w:lang w:bidi="fa-IR"/>
              </w:rPr>
              <w:t>رویکرد آموزشی</w:t>
            </w:r>
            <w:r>
              <w:rPr>
                <w:rStyle w:val="FootnoteReference"/>
                <w:rFonts w:cs="B Titr"/>
                <w:rtl/>
                <w:lang w:bidi="fa-IR"/>
              </w:rPr>
              <w:footnoteReference w:id="1"/>
            </w:r>
          </w:p>
        </w:tc>
        <w:tc>
          <w:tcPr>
            <w:tcW w:w="1224" w:type="dxa"/>
            <w:vMerge w:val="restart"/>
            <w:shd w:val="clear" w:color="auto" w:fill="E1EA9F" w:themeFill="accent1" w:themeFillTint="66"/>
          </w:tcPr>
          <w:p w14:paraId="20330482" w14:textId="7D4E2E5C" w:rsidR="00AB0938" w:rsidRDefault="00AB0938" w:rsidP="007C14F9">
            <w:pPr>
              <w:bidi/>
              <w:jc w:val="center"/>
              <w:rPr>
                <w:rFonts w:cs="B Titr"/>
                <w:rtl/>
                <w:lang w:bidi="fa-IR"/>
              </w:rPr>
            </w:pPr>
            <w:r>
              <w:rPr>
                <w:rFonts w:cs="B Titr" w:hint="cs"/>
                <w:rtl/>
                <w:lang w:bidi="fa-IR"/>
              </w:rPr>
              <w:t>روش یاددهی</w:t>
            </w:r>
            <w:r>
              <w:rPr>
                <w:rStyle w:val="FootnoteReference"/>
                <w:rFonts w:cs="B Titr"/>
                <w:rtl/>
                <w:lang w:bidi="fa-IR"/>
              </w:rPr>
              <w:footnoteReference w:id="2"/>
            </w:r>
          </w:p>
        </w:tc>
        <w:tc>
          <w:tcPr>
            <w:tcW w:w="1261" w:type="dxa"/>
            <w:vMerge w:val="restart"/>
            <w:shd w:val="clear" w:color="auto" w:fill="E1EA9F" w:themeFill="accent1" w:themeFillTint="66"/>
          </w:tcPr>
          <w:p w14:paraId="6040A1CD" w14:textId="56287DE1" w:rsidR="00AB0938" w:rsidRDefault="00AB0938" w:rsidP="00516252">
            <w:pPr>
              <w:bidi/>
              <w:jc w:val="center"/>
              <w:rPr>
                <w:rFonts w:cs="B Titr"/>
                <w:rtl/>
                <w:lang w:bidi="fa-IR"/>
              </w:rPr>
            </w:pPr>
            <w:r>
              <w:rPr>
                <w:rFonts w:cs="B Titr" w:hint="cs"/>
                <w:rtl/>
                <w:lang w:bidi="fa-IR"/>
              </w:rPr>
              <w:t>روش یادگیری</w:t>
            </w:r>
            <w:r>
              <w:rPr>
                <w:rStyle w:val="FootnoteReference"/>
                <w:rFonts w:cs="B Titr"/>
                <w:rtl/>
                <w:lang w:bidi="fa-IR"/>
              </w:rPr>
              <w:footnoteReference w:id="3"/>
            </w:r>
          </w:p>
        </w:tc>
        <w:tc>
          <w:tcPr>
            <w:tcW w:w="1152" w:type="dxa"/>
            <w:vMerge w:val="restart"/>
            <w:shd w:val="clear" w:color="auto" w:fill="E1EA9F" w:themeFill="accent1" w:themeFillTint="66"/>
          </w:tcPr>
          <w:p w14:paraId="5DB23983" w14:textId="40026533" w:rsidR="00AB0938" w:rsidRDefault="00AB0938" w:rsidP="00516252">
            <w:pPr>
              <w:bidi/>
              <w:jc w:val="center"/>
              <w:rPr>
                <w:rFonts w:cs="B Titr"/>
                <w:rtl/>
                <w:lang w:bidi="fa-IR"/>
              </w:rPr>
            </w:pPr>
            <w:r>
              <w:rPr>
                <w:rFonts w:cs="B Titr" w:hint="cs"/>
                <w:rtl/>
                <w:lang w:bidi="fa-IR"/>
              </w:rPr>
              <w:t>ابزار آموزشی</w:t>
            </w:r>
          </w:p>
        </w:tc>
        <w:tc>
          <w:tcPr>
            <w:tcW w:w="1071" w:type="dxa"/>
            <w:vMerge w:val="restart"/>
            <w:shd w:val="clear" w:color="auto" w:fill="E1EA9F" w:themeFill="accent1" w:themeFillTint="66"/>
          </w:tcPr>
          <w:p w14:paraId="195546AF" w14:textId="1BB1E5F1" w:rsidR="00AB0938" w:rsidRDefault="00AB0938" w:rsidP="00516252">
            <w:pPr>
              <w:bidi/>
              <w:jc w:val="center"/>
              <w:rPr>
                <w:rFonts w:cs="B Titr"/>
                <w:rtl/>
                <w:lang w:bidi="fa-IR"/>
              </w:rPr>
            </w:pPr>
            <w:r>
              <w:rPr>
                <w:rFonts w:cs="B Titr" w:hint="cs"/>
                <w:rtl/>
                <w:lang w:bidi="fa-IR"/>
              </w:rPr>
              <w:t>روش ارزشیابی</w:t>
            </w:r>
            <w:r>
              <w:rPr>
                <w:rStyle w:val="FootnoteReference"/>
                <w:rFonts w:cs="B Titr"/>
                <w:rtl/>
                <w:lang w:bidi="fa-IR"/>
              </w:rPr>
              <w:footnoteReference w:id="4"/>
            </w:r>
          </w:p>
        </w:tc>
        <w:tc>
          <w:tcPr>
            <w:tcW w:w="955" w:type="dxa"/>
            <w:vMerge w:val="restart"/>
            <w:shd w:val="clear" w:color="auto" w:fill="E1EA9F" w:themeFill="accent1" w:themeFillTint="66"/>
          </w:tcPr>
          <w:p w14:paraId="77857738" w14:textId="6E6BC589" w:rsidR="00AB0938" w:rsidRDefault="00AB0938" w:rsidP="00516252">
            <w:pPr>
              <w:bidi/>
              <w:jc w:val="center"/>
              <w:rPr>
                <w:rFonts w:cs="B Titr"/>
                <w:rtl/>
                <w:lang w:bidi="fa-IR"/>
              </w:rPr>
            </w:pPr>
            <w:r w:rsidRPr="00D314BE">
              <w:rPr>
                <w:rFonts w:cs="B Titr" w:hint="cs"/>
                <w:sz w:val="24"/>
                <w:szCs w:val="24"/>
                <w:rtl/>
                <w:lang w:bidi="fa-IR"/>
              </w:rPr>
              <w:t>مدرس/مدرسین</w:t>
            </w:r>
          </w:p>
        </w:tc>
        <w:tc>
          <w:tcPr>
            <w:tcW w:w="993" w:type="dxa"/>
            <w:vMerge w:val="restart"/>
            <w:shd w:val="clear" w:color="auto" w:fill="E1EA9F" w:themeFill="accent1" w:themeFillTint="66"/>
          </w:tcPr>
          <w:p w14:paraId="5675E6A5" w14:textId="13136574" w:rsidR="00AB0938" w:rsidRPr="00D314BE" w:rsidRDefault="00AB0938" w:rsidP="00516252">
            <w:pPr>
              <w:bidi/>
              <w:jc w:val="center"/>
              <w:rPr>
                <w:rFonts w:cs="B Titr"/>
                <w:sz w:val="24"/>
                <w:szCs w:val="24"/>
                <w:rtl/>
                <w:lang w:bidi="fa-IR"/>
              </w:rPr>
            </w:pPr>
            <w:r>
              <w:rPr>
                <w:rFonts w:cs="B Titr" w:hint="cs"/>
                <w:sz w:val="24"/>
                <w:szCs w:val="24"/>
                <w:rtl/>
                <w:lang w:bidi="fa-IR"/>
              </w:rPr>
              <w:t>درصد نمره</w:t>
            </w:r>
          </w:p>
        </w:tc>
      </w:tr>
      <w:tr w:rsidR="00AB0938" w14:paraId="0B96F292" w14:textId="041E271B" w:rsidTr="00AB0938">
        <w:tc>
          <w:tcPr>
            <w:tcW w:w="957" w:type="dxa"/>
            <w:vMerge/>
          </w:tcPr>
          <w:p w14:paraId="48E02A1F" w14:textId="6B8DB1DE" w:rsidR="00AB0938" w:rsidRDefault="00AB0938" w:rsidP="004A3F25">
            <w:pPr>
              <w:bidi/>
              <w:jc w:val="center"/>
              <w:rPr>
                <w:rFonts w:cs="B Titr"/>
                <w:rtl/>
                <w:lang w:bidi="fa-IR"/>
              </w:rPr>
            </w:pPr>
          </w:p>
        </w:tc>
        <w:tc>
          <w:tcPr>
            <w:tcW w:w="1163" w:type="dxa"/>
            <w:vMerge/>
          </w:tcPr>
          <w:p w14:paraId="5ABCB6D6" w14:textId="77777777" w:rsidR="00AB0938" w:rsidRDefault="00AB0938" w:rsidP="00B12981">
            <w:pPr>
              <w:bidi/>
              <w:jc w:val="center"/>
              <w:rPr>
                <w:rFonts w:cs="B Titr"/>
                <w:rtl/>
                <w:lang w:bidi="fa-IR"/>
              </w:rPr>
            </w:pPr>
          </w:p>
        </w:tc>
        <w:tc>
          <w:tcPr>
            <w:tcW w:w="1455" w:type="dxa"/>
            <w:vMerge/>
          </w:tcPr>
          <w:p w14:paraId="14BF05D6" w14:textId="77777777" w:rsidR="00AB0938" w:rsidRDefault="00AB0938" w:rsidP="004A3F25">
            <w:pPr>
              <w:bidi/>
              <w:jc w:val="center"/>
              <w:rPr>
                <w:rFonts w:cs="B Titr"/>
                <w:rtl/>
                <w:lang w:bidi="fa-IR"/>
              </w:rPr>
            </w:pPr>
          </w:p>
        </w:tc>
        <w:tc>
          <w:tcPr>
            <w:tcW w:w="1693" w:type="dxa"/>
            <w:vMerge/>
          </w:tcPr>
          <w:p w14:paraId="7C09C6A7" w14:textId="77777777" w:rsidR="00AB0938" w:rsidRDefault="00AB0938" w:rsidP="004A3F25">
            <w:pPr>
              <w:bidi/>
              <w:jc w:val="center"/>
              <w:rPr>
                <w:rFonts w:cs="B Titr"/>
                <w:rtl/>
                <w:lang w:bidi="fa-IR"/>
              </w:rPr>
            </w:pPr>
          </w:p>
        </w:tc>
        <w:tc>
          <w:tcPr>
            <w:tcW w:w="760" w:type="dxa"/>
          </w:tcPr>
          <w:p w14:paraId="7F4FB143" w14:textId="50A599CA" w:rsidR="00AB0938" w:rsidRDefault="00AB0938" w:rsidP="004A3F25">
            <w:pPr>
              <w:bidi/>
              <w:jc w:val="center"/>
              <w:rPr>
                <w:rFonts w:cs="B Titr"/>
                <w:rtl/>
                <w:lang w:bidi="fa-IR"/>
              </w:rPr>
            </w:pPr>
            <w:r>
              <w:rPr>
                <w:rFonts w:cs="B Titr" w:hint="cs"/>
                <w:rtl/>
                <w:lang w:bidi="fa-IR"/>
              </w:rPr>
              <w:t>دانش</w:t>
            </w:r>
          </w:p>
        </w:tc>
        <w:tc>
          <w:tcPr>
            <w:tcW w:w="778" w:type="dxa"/>
          </w:tcPr>
          <w:p w14:paraId="2F506555" w14:textId="77777777" w:rsidR="00AB0938" w:rsidRDefault="00AB0938" w:rsidP="004A3F25">
            <w:pPr>
              <w:bidi/>
              <w:jc w:val="center"/>
              <w:rPr>
                <w:rFonts w:cs="B Titr"/>
                <w:rtl/>
                <w:lang w:bidi="fa-IR"/>
              </w:rPr>
            </w:pPr>
            <w:r>
              <w:rPr>
                <w:rFonts w:cs="B Titr" w:hint="cs"/>
                <w:rtl/>
                <w:lang w:bidi="fa-IR"/>
              </w:rPr>
              <w:t>نگرش</w:t>
            </w:r>
          </w:p>
        </w:tc>
        <w:tc>
          <w:tcPr>
            <w:tcW w:w="788" w:type="dxa"/>
          </w:tcPr>
          <w:p w14:paraId="3A4C2973" w14:textId="77777777" w:rsidR="00AB0938" w:rsidRDefault="00AB0938" w:rsidP="004A3F25">
            <w:pPr>
              <w:bidi/>
              <w:jc w:val="center"/>
              <w:rPr>
                <w:rFonts w:cs="B Titr"/>
                <w:rtl/>
                <w:lang w:bidi="fa-IR"/>
              </w:rPr>
            </w:pPr>
            <w:r>
              <w:rPr>
                <w:rFonts w:cs="B Titr" w:hint="cs"/>
                <w:rtl/>
                <w:lang w:bidi="fa-IR"/>
              </w:rPr>
              <w:t>مهارت</w:t>
            </w:r>
          </w:p>
        </w:tc>
        <w:tc>
          <w:tcPr>
            <w:tcW w:w="1229" w:type="dxa"/>
            <w:vMerge/>
          </w:tcPr>
          <w:p w14:paraId="48FC4CA1" w14:textId="77777777" w:rsidR="00AB0938" w:rsidRDefault="00AB0938" w:rsidP="004A3F25">
            <w:pPr>
              <w:bidi/>
              <w:jc w:val="center"/>
              <w:rPr>
                <w:rFonts w:cs="B Titr"/>
                <w:rtl/>
                <w:lang w:bidi="fa-IR"/>
              </w:rPr>
            </w:pPr>
          </w:p>
        </w:tc>
        <w:tc>
          <w:tcPr>
            <w:tcW w:w="1224" w:type="dxa"/>
            <w:vMerge/>
          </w:tcPr>
          <w:p w14:paraId="16DEE3C4" w14:textId="744CFFC0" w:rsidR="00AB0938" w:rsidRDefault="00AB0938" w:rsidP="004A3F25">
            <w:pPr>
              <w:bidi/>
              <w:jc w:val="center"/>
              <w:rPr>
                <w:rFonts w:cs="B Titr"/>
                <w:rtl/>
                <w:lang w:bidi="fa-IR"/>
              </w:rPr>
            </w:pPr>
          </w:p>
        </w:tc>
        <w:tc>
          <w:tcPr>
            <w:tcW w:w="1261" w:type="dxa"/>
            <w:vMerge/>
          </w:tcPr>
          <w:p w14:paraId="7FD49883" w14:textId="77777777" w:rsidR="00AB0938" w:rsidRDefault="00AB0938" w:rsidP="004A3F25">
            <w:pPr>
              <w:bidi/>
              <w:jc w:val="center"/>
              <w:rPr>
                <w:rFonts w:cs="B Titr"/>
                <w:rtl/>
                <w:lang w:bidi="fa-IR"/>
              </w:rPr>
            </w:pPr>
          </w:p>
        </w:tc>
        <w:tc>
          <w:tcPr>
            <w:tcW w:w="1152" w:type="dxa"/>
            <w:vMerge/>
          </w:tcPr>
          <w:p w14:paraId="06A202D9" w14:textId="77777777" w:rsidR="00AB0938" w:rsidRDefault="00AB0938" w:rsidP="004A3F25">
            <w:pPr>
              <w:bidi/>
              <w:jc w:val="center"/>
              <w:rPr>
                <w:rFonts w:cs="B Titr"/>
                <w:rtl/>
                <w:lang w:bidi="fa-IR"/>
              </w:rPr>
            </w:pPr>
          </w:p>
        </w:tc>
        <w:tc>
          <w:tcPr>
            <w:tcW w:w="1071" w:type="dxa"/>
            <w:vMerge/>
          </w:tcPr>
          <w:p w14:paraId="1053E426" w14:textId="77777777" w:rsidR="00AB0938" w:rsidRDefault="00AB0938" w:rsidP="004A3F25">
            <w:pPr>
              <w:bidi/>
              <w:jc w:val="center"/>
              <w:rPr>
                <w:rFonts w:cs="B Titr"/>
                <w:rtl/>
                <w:lang w:bidi="fa-IR"/>
              </w:rPr>
            </w:pPr>
          </w:p>
        </w:tc>
        <w:tc>
          <w:tcPr>
            <w:tcW w:w="955" w:type="dxa"/>
            <w:vMerge/>
          </w:tcPr>
          <w:p w14:paraId="7D644ACF" w14:textId="77777777" w:rsidR="00AB0938" w:rsidRDefault="00AB0938" w:rsidP="004A3F25">
            <w:pPr>
              <w:bidi/>
              <w:jc w:val="center"/>
              <w:rPr>
                <w:rFonts w:cs="B Titr"/>
                <w:rtl/>
                <w:lang w:bidi="fa-IR"/>
              </w:rPr>
            </w:pPr>
          </w:p>
        </w:tc>
        <w:tc>
          <w:tcPr>
            <w:tcW w:w="993" w:type="dxa"/>
            <w:vMerge/>
          </w:tcPr>
          <w:p w14:paraId="13CEDE26" w14:textId="77777777" w:rsidR="00AB0938" w:rsidRDefault="00AB0938" w:rsidP="004A3F25">
            <w:pPr>
              <w:bidi/>
              <w:jc w:val="center"/>
              <w:rPr>
                <w:rFonts w:cs="B Titr"/>
                <w:rtl/>
                <w:lang w:bidi="fa-IR"/>
              </w:rPr>
            </w:pPr>
          </w:p>
        </w:tc>
      </w:tr>
      <w:tr w:rsidR="005F4B3A" w14:paraId="55EE5E57" w14:textId="022D1925" w:rsidTr="00AB0938">
        <w:tc>
          <w:tcPr>
            <w:tcW w:w="957" w:type="dxa"/>
            <w:shd w:val="clear" w:color="auto" w:fill="EAD5FF"/>
          </w:tcPr>
          <w:p w14:paraId="38E478D2" w14:textId="4304687F" w:rsidR="005F4B3A" w:rsidRPr="009052EE" w:rsidRDefault="000F4290"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۱: </w:t>
            </w:r>
            <w:r w:rsidRPr="009052EE">
              <w:rPr>
                <w:rFonts w:cs="B Nazanin"/>
                <w:sz w:val="20"/>
                <w:szCs w:val="20"/>
                <w:rtl/>
              </w:rPr>
              <w:t>مفاهیم سلامت و بیماری روان، تاریخچه و انگ اجتماعی</w:t>
            </w:r>
          </w:p>
        </w:tc>
        <w:tc>
          <w:tcPr>
            <w:tcW w:w="1163" w:type="dxa"/>
            <w:shd w:val="clear" w:color="auto" w:fill="EAD5FF"/>
          </w:tcPr>
          <w:p w14:paraId="2FFBE974" w14:textId="42A38132" w:rsidR="005F4B3A" w:rsidRPr="009052EE" w:rsidRDefault="000F4290" w:rsidP="009052EE">
            <w:pPr>
              <w:bidi/>
              <w:jc w:val="center"/>
              <w:rPr>
                <w:rFonts w:cs="B Nazanin"/>
                <w:sz w:val="20"/>
                <w:szCs w:val="20"/>
                <w:rtl/>
                <w:lang w:bidi="fa-IR"/>
              </w:rPr>
            </w:pPr>
            <w:r w:rsidRPr="009052EE">
              <w:rPr>
                <w:rFonts w:cs="B Nazanin"/>
                <w:sz w:val="20"/>
                <w:szCs w:val="20"/>
                <w:rtl/>
              </w:rPr>
              <w:t>آشنایی با مفاهیم پایه سلامت روان و سیر تحول روان‌پرستاری</w:t>
            </w:r>
            <w:r w:rsidRPr="009052EE">
              <w:rPr>
                <w:rFonts w:cs="B Nazanin"/>
                <w:sz w:val="20"/>
                <w:szCs w:val="20"/>
              </w:rPr>
              <w:t>.</w:t>
            </w:r>
          </w:p>
        </w:tc>
        <w:tc>
          <w:tcPr>
            <w:tcW w:w="1455" w:type="dxa"/>
            <w:shd w:val="clear" w:color="auto" w:fill="EAD5FF"/>
          </w:tcPr>
          <w:p w14:paraId="6E37E6D2" w14:textId="70F1982F" w:rsidR="005F4B3A" w:rsidRPr="009052EE" w:rsidRDefault="000F4290" w:rsidP="009052EE">
            <w:pPr>
              <w:tabs>
                <w:tab w:val="center" w:pos="946"/>
              </w:tabs>
              <w:bidi/>
              <w:jc w:val="center"/>
              <w:rPr>
                <w:rFonts w:cs="B Nazanin"/>
                <w:sz w:val="20"/>
                <w:szCs w:val="20"/>
                <w:rtl/>
                <w:lang w:bidi="fa-IR"/>
              </w:rPr>
            </w:pPr>
            <w:r w:rsidRPr="009052EE">
              <w:rPr>
                <w:rFonts w:cs="B Nazanin"/>
                <w:sz w:val="20"/>
                <w:szCs w:val="20"/>
                <w:rtl/>
              </w:rPr>
              <w:t>تبیین تفاوت سلامت روان، اختلال روانی و نقش عوامل زیستی</w:t>
            </w:r>
            <w:r w:rsidRPr="009052EE">
              <w:rPr>
                <w:rFonts w:ascii="Times New Roman" w:hAnsi="Times New Roman" w:cs="Times New Roman" w:hint="cs"/>
                <w:sz w:val="20"/>
                <w:szCs w:val="20"/>
                <w:rtl/>
              </w:rPr>
              <w:t>–</w:t>
            </w:r>
            <w:r w:rsidRPr="009052EE">
              <w:rPr>
                <w:rFonts w:cs="B Nazanin" w:hint="cs"/>
                <w:sz w:val="20"/>
                <w:szCs w:val="20"/>
                <w:rtl/>
              </w:rPr>
              <w:t>روانی</w:t>
            </w:r>
            <w:r w:rsidRPr="009052EE">
              <w:rPr>
                <w:rFonts w:ascii="Times New Roman" w:hAnsi="Times New Roman" w:cs="Times New Roman" w:hint="cs"/>
                <w:sz w:val="20"/>
                <w:szCs w:val="20"/>
                <w:rtl/>
              </w:rPr>
              <w:t>–</w:t>
            </w:r>
            <w:r w:rsidRPr="009052EE">
              <w:rPr>
                <w:rFonts w:cs="B Nazanin" w:hint="cs"/>
                <w:sz w:val="20"/>
                <w:szCs w:val="20"/>
                <w:rtl/>
              </w:rPr>
              <w:t>اج</w:t>
            </w:r>
            <w:r w:rsidRPr="009052EE">
              <w:rPr>
                <w:rFonts w:cs="B Nazanin"/>
                <w:sz w:val="20"/>
                <w:szCs w:val="20"/>
                <w:rtl/>
              </w:rPr>
              <w:t>تماعی</w:t>
            </w:r>
            <w:r w:rsidRPr="009052EE">
              <w:rPr>
                <w:rFonts w:cs="B Nazanin"/>
                <w:sz w:val="20"/>
                <w:szCs w:val="20"/>
              </w:rPr>
              <w:t>.</w:t>
            </w:r>
          </w:p>
        </w:tc>
        <w:tc>
          <w:tcPr>
            <w:tcW w:w="1693" w:type="dxa"/>
            <w:shd w:val="clear" w:color="auto" w:fill="EAD5FF"/>
          </w:tcPr>
          <w:p w14:paraId="6EB1E3BA" w14:textId="4663DCB4" w:rsidR="005F4B3A" w:rsidRPr="009052EE" w:rsidRDefault="000F4290" w:rsidP="009052EE">
            <w:pPr>
              <w:tabs>
                <w:tab w:val="center" w:pos="946"/>
              </w:tabs>
              <w:bidi/>
              <w:jc w:val="center"/>
              <w:rPr>
                <w:rFonts w:cs="B Nazanin"/>
                <w:sz w:val="20"/>
                <w:szCs w:val="20"/>
                <w:rtl/>
                <w:lang w:bidi="fa-IR"/>
              </w:rPr>
            </w:pPr>
            <w:r w:rsidRPr="009052EE">
              <w:rPr>
                <w:rFonts w:cs="B Nazanin"/>
                <w:sz w:val="20"/>
                <w:szCs w:val="20"/>
                <w:rtl/>
              </w:rPr>
              <w:t>دانشجو بتواند در بحث کلاسی، سه عامل مؤثر بر بروز اختلالات روانی را توضیح دهد</w:t>
            </w:r>
            <w:r w:rsidRPr="009052EE">
              <w:rPr>
                <w:rFonts w:cs="B Nazanin"/>
                <w:sz w:val="20"/>
                <w:szCs w:val="20"/>
              </w:rPr>
              <w:t>.</w:t>
            </w:r>
          </w:p>
        </w:tc>
        <w:tc>
          <w:tcPr>
            <w:tcW w:w="760" w:type="dxa"/>
            <w:shd w:val="clear" w:color="auto" w:fill="EAD5FF"/>
          </w:tcPr>
          <w:p w14:paraId="719F04C4" w14:textId="14A389E4" w:rsidR="005F4B3A" w:rsidRDefault="005F4B3A" w:rsidP="005F4B3A">
            <w:pPr>
              <w:tabs>
                <w:tab w:val="center" w:pos="946"/>
              </w:tabs>
              <w:bidi/>
              <w:rPr>
                <w:rFonts w:cs="B Titr"/>
                <w:rtl/>
                <w:lang w:bidi="fa-IR"/>
              </w:rPr>
            </w:pPr>
            <w:r>
              <w:rPr>
                <w:rFonts w:cs="B Titr" w:hint="cs"/>
                <w:rtl/>
                <w:lang w:bidi="fa-IR"/>
              </w:rPr>
              <w:t>*</w:t>
            </w:r>
          </w:p>
        </w:tc>
        <w:tc>
          <w:tcPr>
            <w:tcW w:w="778" w:type="dxa"/>
            <w:shd w:val="clear" w:color="auto" w:fill="EAD5FF"/>
          </w:tcPr>
          <w:p w14:paraId="7C86C46B" w14:textId="60EDA194" w:rsidR="005F4B3A" w:rsidRDefault="005F4B3A" w:rsidP="005F4B3A">
            <w:pPr>
              <w:tabs>
                <w:tab w:val="center" w:pos="946"/>
              </w:tabs>
              <w:bidi/>
              <w:rPr>
                <w:rFonts w:cs="B Titr"/>
                <w:rtl/>
                <w:lang w:bidi="fa-IR"/>
              </w:rPr>
            </w:pPr>
            <w:r>
              <w:rPr>
                <w:rFonts w:cs="B Titr" w:hint="cs"/>
                <w:rtl/>
                <w:lang w:bidi="fa-IR"/>
              </w:rPr>
              <w:t>*</w:t>
            </w:r>
          </w:p>
        </w:tc>
        <w:tc>
          <w:tcPr>
            <w:tcW w:w="788" w:type="dxa"/>
            <w:shd w:val="clear" w:color="auto" w:fill="EAD5FF"/>
          </w:tcPr>
          <w:p w14:paraId="592A2864" w14:textId="77777777" w:rsidR="005F4B3A" w:rsidRDefault="005F4B3A" w:rsidP="005F4B3A">
            <w:pPr>
              <w:tabs>
                <w:tab w:val="center" w:pos="946"/>
              </w:tabs>
              <w:bidi/>
              <w:rPr>
                <w:rFonts w:cs="B Titr"/>
                <w:rtl/>
                <w:lang w:bidi="fa-IR"/>
              </w:rPr>
            </w:pPr>
          </w:p>
        </w:tc>
        <w:tc>
          <w:tcPr>
            <w:tcW w:w="1229" w:type="dxa"/>
            <w:shd w:val="clear" w:color="auto" w:fill="EAD5FF"/>
          </w:tcPr>
          <w:p w14:paraId="3B959DA7" w14:textId="553E874B" w:rsidR="005F4B3A" w:rsidRDefault="005F4B3A" w:rsidP="005F4B3A">
            <w:pPr>
              <w:tabs>
                <w:tab w:val="center" w:pos="946"/>
              </w:tabs>
              <w:bidi/>
              <w:rPr>
                <w:rFonts w:cs="B Titr"/>
                <w:rtl/>
                <w:lang w:bidi="fa-IR"/>
              </w:rPr>
            </w:pPr>
            <w:r>
              <w:rPr>
                <w:rFonts w:cs="B Titr" w:hint="cs"/>
                <w:rtl/>
                <w:lang w:bidi="fa-IR"/>
              </w:rPr>
              <w:t>حضوری</w:t>
            </w:r>
          </w:p>
        </w:tc>
        <w:tc>
          <w:tcPr>
            <w:tcW w:w="1224" w:type="dxa"/>
            <w:shd w:val="clear" w:color="auto" w:fill="EAD5FF"/>
          </w:tcPr>
          <w:p w14:paraId="415C7758" w14:textId="5AD92169" w:rsidR="005F4B3A" w:rsidRDefault="005F4B3A" w:rsidP="005F4B3A">
            <w:pPr>
              <w:tabs>
                <w:tab w:val="center" w:pos="946"/>
              </w:tabs>
              <w:bidi/>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EAD5FF"/>
          </w:tcPr>
          <w:p w14:paraId="135B3DD8" w14:textId="121F7017" w:rsidR="005F4B3A" w:rsidRDefault="0037544A" w:rsidP="005F4B3A">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3C26EE92" w14:textId="71EF19A2" w:rsidR="005F4B3A" w:rsidRDefault="005F4B3A" w:rsidP="005F4B3A">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3C9B28C9" w14:textId="288BA458" w:rsidR="005F4B3A" w:rsidRDefault="00F2129C" w:rsidP="005F4B3A">
            <w:pPr>
              <w:bidi/>
              <w:jc w:val="center"/>
              <w:rPr>
                <w:rFonts w:cs="B Titr"/>
                <w:rtl/>
                <w:lang w:bidi="fa-IR"/>
              </w:rPr>
            </w:pPr>
            <w:r>
              <w:rPr>
                <w:rFonts w:cs="B Titr" w:hint="cs"/>
                <w:rtl/>
                <w:lang w:bidi="fa-IR"/>
              </w:rPr>
              <w:t>سوال و جواب</w:t>
            </w:r>
          </w:p>
        </w:tc>
        <w:tc>
          <w:tcPr>
            <w:tcW w:w="955" w:type="dxa"/>
            <w:shd w:val="clear" w:color="auto" w:fill="EAD5FF"/>
          </w:tcPr>
          <w:p w14:paraId="27788761" w14:textId="72B31B28" w:rsidR="005F4B3A" w:rsidRDefault="005F4B3A" w:rsidP="00F2129C">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EAD5FF"/>
          </w:tcPr>
          <w:p w14:paraId="172A62E8" w14:textId="7AD59332" w:rsidR="005F4B3A" w:rsidRDefault="000B7C76" w:rsidP="005F4B3A">
            <w:pPr>
              <w:bidi/>
              <w:jc w:val="center"/>
              <w:rPr>
                <w:rFonts w:cs="B Titr"/>
                <w:rtl/>
                <w:lang w:bidi="fa-IR"/>
              </w:rPr>
            </w:pPr>
            <w:r>
              <w:rPr>
                <w:rFonts w:cs="B Titr" w:hint="cs"/>
                <w:rtl/>
                <w:lang w:bidi="fa-IR"/>
              </w:rPr>
              <w:t>5</w:t>
            </w:r>
            <w:r w:rsidR="005F4B3A">
              <w:rPr>
                <w:rFonts w:cs="B Titr" w:hint="cs"/>
                <w:rtl/>
                <w:lang w:bidi="fa-IR"/>
              </w:rPr>
              <w:t xml:space="preserve"> درصد</w:t>
            </w:r>
          </w:p>
        </w:tc>
      </w:tr>
      <w:tr w:rsidR="000B7C76" w14:paraId="419D87AB" w14:textId="5021162E" w:rsidTr="00AB0938">
        <w:tc>
          <w:tcPr>
            <w:tcW w:w="957" w:type="dxa"/>
            <w:shd w:val="clear" w:color="auto" w:fill="D7E7F0" w:themeFill="accent4" w:themeFillTint="33"/>
          </w:tcPr>
          <w:p w14:paraId="34A62219" w14:textId="10601095" w:rsidR="000B7C76" w:rsidRPr="009052EE" w:rsidRDefault="000F4290"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۲: </w:t>
            </w:r>
            <w:r w:rsidRPr="009052EE">
              <w:rPr>
                <w:rFonts w:cs="B Nazanin"/>
                <w:sz w:val="20"/>
                <w:szCs w:val="20"/>
                <w:rtl/>
              </w:rPr>
              <w:t>ارتباط درمانی و مصاحبه روان‌پرستاری</w:t>
            </w:r>
          </w:p>
        </w:tc>
        <w:tc>
          <w:tcPr>
            <w:tcW w:w="1163" w:type="dxa"/>
            <w:shd w:val="clear" w:color="auto" w:fill="D7E7F0" w:themeFill="accent4" w:themeFillTint="33"/>
          </w:tcPr>
          <w:p w14:paraId="6476E189" w14:textId="47CD121E" w:rsidR="000B7C76" w:rsidRPr="009052EE" w:rsidRDefault="000F4290" w:rsidP="009052EE">
            <w:pPr>
              <w:bidi/>
              <w:jc w:val="center"/>
              <w:rPr>
                <w:rFonts w:cs="B Nazanin"/>
                <w:sz w:val="20"/>
                <w:szCs w:val="20"/>
                <w:rtl/>
                <w:lang w:bidi="fa-IR"/>
              </w:rPr>
            </w:pPr>
            <w:r w:rsidRPr="009052EE">
              <w:rPr>
                <w:rFonts w:cs="B Nazanin"/>
                <w:sz w:val="20"/>
                <w:szCs w:val="20"/>
                <w:rtl/>
              </w:rPr>
              <w:t>ارتقای مهارت‌های ارتباطی حرفه‌ای</w:t>
            </w:r>
            <w:r w:rsidRPr="009052EE">
              <w:rPr>
                <w:rFonts w:cs="B Nazanin"/>
                <w:sz w:val="20"/>
                <w:szCs w:val="20"/>
              </w:rPr>
              <w:t>.</w:t>
            </w:r>
          </w:p>
        </w:tc>
        <w:tc>
          <w:tcPr>
            <w:tcW w:w="1455" w:type="dxa"/>
            <w:shd w:val="clear" w:color="auto" w:fill="D7E7F0" w:themeFill="accent4" w:themeFillTint="33"/>
          </w:tcPr>
          <w:p w14:paraId="3FB73769" w14:textId="3272102D" w:rsidR="000B7C76" w:rsidRPr="009052EE" w:rsidRDefault="000F4290" w:rsidP="009052EE">
            <w:pPr>
              <w:bidi/>
              <w:jc w:val="center"/>
              <w:rPr>
                <w:rFonts w:cs="B Nazanin"/>
                <w:sz w:val="20"/>
                <w:szCs w:val="20"/>
                <w:rtl/>
                <w:lang w:bidi="fa-IR"/>
              </w:rPr>
            </w:pPr>
            <w:r w:rsidRPr="009052EE">
              <w:rPr>
                <w:rFonts w:cs="B Nazanin"/>
                <w:sz w:val="20"/>
                <w:szCs w:val="20"/>
                <w:rtl/>
              </w:rPr>
              <w:t>تشریح مراحل مصاحبه و تکنیک‌های ارتباط درمانی</w:t>
            </w:r>
            <w:r w:rsidRPr="009052EE">
              <w:rPr>
                <w:rFonts w:cs="B Nazanin"/>
                <w:sz w:val="20"/>
                <w:szCs w:val="20"/>
              </w:rPr>
              <w:t>.</w:t>
            </w:r>
          </w:p>
        </w:tc>
        <w:tc>
          <w:tcPr>
            <w:tcW w:w="1693" w:type="dxa"/>
            <w:shd w:val="clear" w:color="auto" w:fill="D7E7F0" w:themeFill="accent4" w:themeFillTint="33"/>
          </w:tcPr>
          <w:p w14:paraId="25F25528" w14:textId="095C7776" w:rsidR="000B7C76" w:rsidRPr="009052EE" w:rsidRDefault="000F4290" w:rsidP="009052EE">
            <w:pPr>
              <w:bidi/>
              <w:jc w:val="center"/>
              <w:rPr>
                <w:rFonts w:cs="B Nazanin"/>
                <w:sz w:val="20"/>
                <w:szCs w:val="20"/>
                <w:rtl/>
                <w:lang w:bidi="fa-IR"/>
              </w:rPr>
            </w:pPr>
            <w:r w:rsidRPr="009052EE">
              <w:rPr>
                <w:rFonts w:cs="B Nazanin"/>
                <w:sz w:val="20"/>
                <w:szCs w:val="20"/>
                <w:rtl/>
              </w:rPr>
              <w:t>دانشجو بتواند در سناریو، از حداقل سه تکنیک ارتباط درمانی صحیح استفاده کند</w:t>
            </w:r>
            <w:r w:rsidRPr="009052EE">
              <w:rPr>
                <w:rFonts w:cs="B Nazanin"/>
                <w:sz w:val="20"/>
                <w:szCs w:val="20"/>
              </w:rPr>
              <w:t>.</w:t>
            </w:r>
          </w:p>
        </w:tc>
        <w:tc>
          <w:tcPr>
            <w:tcW w:w="760" w:type="dxa"/>
            <w:shd w:val="clear" w:color="auto" w:fill="D7E7F0" w:themeFill="accent4" w:themeFillTint="33"/>
          </w:tcPr>
          <w:p w14:paraId="72D58D89" w14:textId="175C9BFC" w:rsidR="000B7C76" w:rsidRDefault="000B7C76" w:rsidP="000B7C76">
            <w:pPr>
              <w:bidi/>
              <w:jc w:val="center"/>
              <w:rPr>
                <w:rFonts w:cs="B Titr"/>
                <w:rtl/>
                <w:lang w:bidi="fa-IR"/>
              </w:rPr>
            </w:pPr>
            <w:r>
              <w:rPr>
                <w:rFonts w:cs="B Titr" w:hint="cs"/>
                <w:rtl/>
                <w:lang w:bidi="fa-IR"/>
              </w:rPr>
              <w:t>*</w:t>
            </w:r>
          </w:p>
        </w:tc>
        <w:tc>
          <w:tcPr>
            <w:tcW w:w="778" w:type="dxa"/>
            <w:shd w:val="clear" w:color="auto" w:fill="D7E7F0" w:themeFill="accent4" w:themeFillTint="33"/>
          </w:tcPr>
          <w:p w14:paraId="05A3AB2C" w14:textId="177C2147" w:rsidR="000B7C76" w:rsidRDefault="000B7C76" w:rsidP="000B7C76">
            <w:pPr>
              <w:bidi/>
              <w:jc w:val="center"/>
              <w:rPr>
                <w:rFonts w:cs="B Titr"/>
                <w:rtl/>
                <w:lang w:bidi="fa-IR"/>
              </w:rPr>
            </w:pPr>
            <w:r w:rsidRPr="005F096B">
              <w:rPr>
                <w:rFonts w:cs="B Titr" w:hint="cs"/>
                <w:rtl/>
                <w:lang w:bidi="fa-IR"/>
              </w:rPr>
              <w:t>*</w:t>
            </w:r>
          </w:p>
        </w:tc>
        <w:tc>
          <w:tcPr>
            <w:tcW w:w="788" w:type="dxa"/>
            <w:shd w:val="clear" w:color="auto" w:fill="D7E7F0" w:themeFill="accent4" w:themeFillTint="33"/>
          </w:tcPr>
          <w:p w14:paraId="72EA67C3" w14:textId="2A847FC2" w:rsidR="000B7C76" w:rsidRDefault="000B7C76" w:rsidP="000B7C76">
            <w:pPr>
              <w:bidi/>
              <w:jc w:val="center"/>
              <w:rPr>
                <w:rFonts w:cs="B Titr"/>
                <w:rtl/>
                <w:lang w:bidi="fa-IR"/>
              </w:rPr>
            </w:pPr>
          </w:p>
        </w:tc>
        <w:tc>
          <w:tcPr>
            <w:tcW w:w="1229" w:type="dxa"/>
            <w:shd w:val="clear" w:color="auto" w:fill="D7E7F0" w:themeFill="accent4" w:themeFillTint="33"/>
          </w:tcPr>
          <w:p w14:paraId="76EE789F" w14:textId="66B470F4"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D7E7F0" w:themeFill="accent4" w:themeFillTint="33"/>
          </w:tcPr>
          <w:p w14:paraId="259B8732" w14:textId="335E39E0" w:rsidR="000B7C76" w:rsidRDefault="000B7C76" w:rsidP="000B7C76">
            <w:pPr>
              <w:bidi/>
              <w:jc w:val="center"/>
              <w:rPr>
                <w:rFonts w:cs="B Titr"/>
                <w:rtl/>
                <w:lang w:bidi="fa-IR"/>
              </w:rPr>
            </w:pPr>
            <w:r w:rsidRPr="00D56194">
              <w:rPr>
                <w:rFonts w:cs="B Titr" w:hint="cs"/>
                <w:rtl/>
                <w:lang w:bidi="fa-IR"/>
              </w:rPr>
              <w:t xml:space="preserve">سخنرانی، بحث در گروه کوچک، یادگیری </w:t>
            </w:r>
            <w:r w:rsidRPr="00D56194">
              <w:rPr>
                <w:rFonts w:cs="B Titr" w:hint="cs"/>
                <w:rtl/>
                <w:lang w:bidi="fa-IR"/>
              </w:rPr>
              <w:lastRenderedPageBreak/>
              <w:t>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D7E7F0" w:themeFill="accent4" w:themeFillTint="33"/>
          </w:tcPr>
          <w:p w14:paraId="5A9E5D9B" w14:textId="5B1BCC64" w:rsidR="000B7C76" w:rsidRDefault="0037544A" w:rsidP="000B7C76">
            <w:pPr>
              <w:bidi/>
              <w:jc w:val="center"/>
              <w:rPr>
                <w:rFonts w:cs="B Titr"/>
                <w:rtl/>
                <w:lang w:bidi="fa-IR"/>
              </w:rPr>
            </w:pPr>
            <w:r w:rsidRPr="00BA75DA">
              <w:rPr>
                <w:rFonts w:cs="B Titr" w:hint="cs"/>
                <w:rtl/>
                <w:lang w:bidi="fa-IR"/>
              </w:rPr>
              <w:lastRenderedPageBreak/>
              <w:t>حضور فعال، برگزاری کنفرانس</w:t>
            </w:r>
          </w:p>
        </w:tc>
        <w:tc>
          <w:tcPr>
            <w:tcW w:w="1152" w:type="dxa"/>
            <w:shd w:val="clear" w:color="auto" w:fill="D7E7F0" w:themeFill="accent4" w:themeFillTint="33"/>
          </w:tcPr>
          <w:p w14:paraId="4A393D88" w14:textId="40DF1C2B"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D7E7F0" w:themeFill="accent4" w:themeFillTint="33"/>
          </w:tcPr>
          <w:p w14:paraId="10FA6406" w14:textId="32E8B79D"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D7E7F0" w:themeFill="accent4" w:themeFillTint="33"/>
          </w:tcPr>
          <w:p w14:paraId="70DBF6F2" w14:textId="6BA96457" w:rsidR="000B7C76" w:rsidRDefault="000B7C76" w:rsidP="00F2129C">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D7E7F0" w:themeFill="accent4" w:themeFillTint="33"/>
          </w:tcPr>
          <w:p w14:paraId="205CC086" w14:textId="4C109C9B" w:rsidR="000B7C76" w:rsidRDefault="000B7C76" w:rsidP="000B7C76">
            <w:pPr>
              <w:bidi/>
              <w:jc w:val="center"/>
              <w:rPr>
                <w:rFonts w:cs="B Titr"/>
                <w:rtl/>
                <w:lang w:bidi="fa-IR"/>
              </w:rPr>
            </w:pPr>
            <w:r w:rsidRPr="00A51763">
              <w:rPr>
                <w:rFonts w:cs="B Titr" w:hint="cs"/>
                <w:rtl/>
                <w:lang w:bidi="fa-IR"/>
              </w:rPr>
              <w:t>5 درصد</w:t>
            </w:r>
          </w:p>
        </w:tc>
      </w:tr>
      <w:tr w:rsidR="000B7C76" w14:paraId="638CDC78" w14:textId="77777777" w:rsidTr="00AB0938">
        <w:tc>
          <w:tcPr>
            <w:tcW w:w="957" w:type="dxa"/>
            <w:shd w:val="clear" w:color="auto" w:fill="CDFAFB"/>
          </w:tcPr>
          <w:p w14:paraId="288E6C28" w14:textId="202CFF7B" w:rsidR="000B7C76" w:rsidRPr="009052EE" w:rsidRDefault="000F4290" w:rsidP="009052EE">
            <w:pPr>
              <w:bidi/>
              <w:jc w:val="center"/>
              <w:rPr>
                <w:rFonts w:cs="B Nazanin"/>
                <w:sz w:val="20"/>
                <w:szCs w:val="20"/>
                <w:rtl/>
                <w:lang w:bidi="fa-IR"/>
              </w:rPr>
            </w:pPr>
            <w:r w:rsidRPr="009052EE">
              <w:rPr>
                <w:rFonts w:cs="B Nazanin"/>
                <w:sz w:val="20"/>
                <w:szCs w:val="20"/>
                <w:rtl/>
              </w:rPr>
              <w:lastRenderedPageBreak/>
              <w:t xml:space="preserve">جلسه </w:t>
            </w:r>
            <w:r w:rsidRPr="009052EE">
              <w:rPr>
                <w:rFonts w:cs="B Nazanin"/>
                <w:sz w:val="20"/>
                <w:szCs w:val="20"/>
                <w:rtl/>
                <w:lang w:bidi="fa-IR"/>
              </w:rPr>
              <w:t xml:space="preserve">۳: </w:t>
            </w:r>
            <w:r w:rsidRPr="009052EE">
              <w:rPr>
                <w:rFonts w:cs="B Nazanin"/>
                <w:sz w:val="20"/>
                <w:szCs w:val="20"/>
                <w:rtl/>
              </w:rPr>
              <w:t>فرایند پرستاری در بیماران روان</w:t>
            </w:r>
          </w:p>
        </w:tc>
        <w:tc>
          <w:tcPr>
            <w:tcW w:w="1163" w:type="dxa"/>
            <w:shd w:val="clear" w:color="auto" w:fill="CDFAFB"/>
          </w:tcPr>
          <w:p w14:paraId="7AD80156" w14:textId="7E19AD5F" w:rsidR="000B7C76" w:rsidRPr="009052EE" w:rsidRDefault="000F4290" w:rsidP="009052EE">
            <w:pPr>
              <w:bidi/>
              <w:jc w:val="center"/>
              <w:rPr>
                <w:rFonts w:cs="B Nazanin"/>
                <w:sz w:val="20"/>
                <w:szCs w:val="20"/>
                <w:rtl/>
                <w:lang w:bidi="fa-IR"/>
              </w:rPr>
            </w:pPr>
            <w:r w:rsidRPr="009052EE">
              <w:rPr>
                <w:rFonts w:cs="B Nazanin"/>
                <w:sz w:val="20"/>
                <w:szCs w:val="20"/>
                <w:rtl/>
              </w:rPr>
              <w:t>به‌کارگیری فرایند پرستاری در مراقبت روان</w:t>
            </w:r>
            <w:r w:rsidRPr="009052EE">
              <w:rPr>
                <w:rFonts w:cs="B Nazanin"/>
                <w:sz w:val="20"/>
                <w:szCs w:val="20"/>
              </w:rPr>
              <w:t>.</w:t>
            </w:r>
          </w:p>
        </w:tc>
        <w:tc>
          <w:tcPr>
            <w:tcW w:w="1455" w:type="dxa"/>
            <w:shd w:val="clear" w:color="auto" w:fill="CDFAFB"/>
          </w:tcPr>
          <w:p w14:paraId="4BB83308" w14:textId="559AD36A" w:rsidR="000B7C76" w:rsidRPr="009052EE" w:rsidRDefault="000F4290" w:rsidP="009052EE">
            <w:pPr>
              <w:bidi/>
              <w:jc w:val="center"/>
              <w:rPr>
                <w:rFonts w:cs="B Nazanin"/>
                <w:sz w:val="20"/>
                <w:szCs w:val="20"/>
                <w:rtl/>
                <w:lang w:bidi="fa-IR"/>
              </w:rPr>
            </w:pPr>
            <w:r w:rsidRPr="009052EE">
              <w:rPr>
                <w:rFonts w:cs="B Nazanin"/>
                <w:sz w:val="20"/>
                <w:szCs w:val="20"/>
                <w:rtl/>
              </w:rPr>
              <w:t>تدوین تشخیص‌های پرستاری مرتبط با بیماران روان‌پزشکی</w:t>
            </w:r>
            <w:r w:rsidRPr="009052EE">
              <w:rPr>
                <w:rFonts w:cs="B Nazanin"/>
                <w:sz w:val="20"/>
                <w:szCs w:val="20"/>
              </w:rPr>
              <w:t>.</w:t>
            </w:r>
          </w:p>
        </w:tc>
        <w:tc>
          <w:tcPr>
            <w:tcW w:w="1693" w:type="dxa"/>
            <w:shd w:val="clear" w:color="auto" w:fill="CDFAFB"/>
          </w:tcPr>
          <w:p w14:paraId="748A9E3B" w14:textId="70A0B731" w:rsidR="000B7C76" w:rsidRPr="009052EE" w:rsidRDefault="000F4290" w:rsidP="009052EE">
            <w:pPr>
              <w:bidi/>
              <w:jc w:val="center"/>
              <w:rPr>
                <w:rFonts w:cs="B Nazanin"/>
                <w:sz w:val="20"/>
                <w:szCs w:val="20"/>
                <w:rtl/>
              </w:rPr>
            </w:pPr>
            <w:r w:rsidRPr="009052EE">
              <w:rPr>
                <w:rFonts w:cs="B Nazanin"/>
                <w:sz w:val="20"/>
                <w:szCs w:val="20"/>
                <w:rtl/>
              </w:rPr>
              <w:t>دانشجو بتواند یک طرح مراقبتی</w:t>
            </w:r>
            <w:r w:rsidRPr="009052EE">
              <w:rPr>
                <w:rFonts w:cs="B Nazanin"/>
                <w:sz w:val="20"/>
                <w:szCs w:val="20"/>
              </w:rPr>
              <w:t xml:space="preserve"> (NCP) </w:t>
            </w:r>
            <w:r w:rsidRPr="009052EE">
              <w:rPr>
                <w:rFonts w:cs="B Nazanin"/>
                <w:sz w:val="20"/>
                <w:szCs w:val="20"/>
                <w:rtl/>
              </w:rPr>
              <w:t>برای بیمار مبتلا به افسردگی تنظیم کند</w:t>
            </w:r>
            <w:r w:rsidRPr="009052EE">
              <w:rPr>
                <w:rFonts w:cs="B Nazanin"/>
                <w:sz w:val="20"/>
                <w:szCs w:val="20"/>
              </w:rPr>
              <w:t>.</w:t>
            </w:r>
          </w:p>
        </w:tc>
        <w:tc>
          <w:tcPr>
            <w:tcW w:w="760" w:type="dxa"/>
            <w:shd w:val="clear" w:color="auto" w:fill="CDFAFB"/>
          </w:tcPr>
          <w:p w14:paraId="04E545F5" w14:textId="78E17E8D" w:rsidR="000B7C76" w:rsidRPr="004D05FB" w:rsidRDefault="000B7C76" w:rsidP="000B7C76">
            <w:pPr>
              <w:bidi/>
              <w:jc w:val="center"/>
              <w:rPr>
                <w:rFonts w:cs="B Titr"/>
                <w:rtl/>
                <w:lang w:bidi="fa-IR"/>
              </w:rPr>
            </w:pPr>
            <w:r w:rsidRPr="00CD5FEC">
              <w:rPr>
                <w:rFonts w:cs="B Titr" w:hint="cs"/>
                <w:rtl/>
                <w:lang w:bidi="fa-IR"/>
              </w:rPr>
              <w:t>*</w:t>
            </w:r>
          </w:p>
        </w:tc>
        <w:tc>
          <w:tcPr>
            <w:tcW w:w="778" w:type="dxa"/>
            <w:shd w:val="clear" w:color="auto" w:fill="CDFAFB"/>
          </w:tcPr>
          <w:p w14:paraId="6AB979AE" w14:textId="7DC0CF5F" w:rsidR="000B7C76" w:rsidRPr="004D05FB" w:rsidRDefault="000B7C76" w:rsidP="000B7C76">
            <w:pPr>
              <w:bidi/>
              <w:jc w:val="center"/>
              <w:rPr>
                <w:rFonts w:cs="B Titr"/>
                <w:rtl/>
                <w:lang w:bidi="fa-IR"/>
              </w:rPr>
            </w:pPr>
            <w:r w:rsidRPr="00CD5FEC">
              <w:rPr>
                <w:rFonts w:cs="B Titr" w:hint="cs"/>
                <w:rtl/>
                <w:lang w:bidi="fa-IR"/>
              </w:rPr>
              <w:t>*</w:t>
            </w:r>
          </w:p>
        </w:tc>
        <w:tc>
          <w:tcPr>
            <w:tcW w:w="788" w:type="dxa"/>
            <w:shd w:val="clear" w:color="auto" w:fill="CDFAFB"/>
          </w:tcPr>
          <w:p w14:paraId="687DF275" w14:textId="77777777" w:rsidR="000B7C76" w:rsidRPr="004D05FB" w:rsidRDefault="000B7C76" w:rsidP="000B7C76">
            <w:pPr>
              <w:bidi/>
              <w:jc w:val="center"/>
              <w:rPr>
                <w:rFonts w:cs="B Titr"/>
                <w:rtl/>
                <w:lang w:bidi="fa-IR"/>
              </w:rPr>
            </w:pPr>
          </w:p>
        </w:tc>
        <w:tc>
          <w:tcPr>
            <w:tcW w:w="1229" w:type="dxa"/>
            <w:shd w:val="clear" w:color="auto" w:fill="CDFAFB"/>
          </w:tcPr>
          <w:p w14:paraId="42CB6213" w14:textId="39B432C1"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CDFAFB"/>
          </w:tcPr>
          <w:p w14:paraId="0F7E3824" w14:textId="510BD979" w:rsidR="000B7C76" w:rsidRPr="00D56194"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DFAFB"/>
          </w:tcPr>
          <w:p w14:paraId="783C6A42" w14:textId="547CEE58"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CDFAFB"/>
          </w:tcPr>
          <w:p w14:paraId="40C5541F" w14:textId="4EA2DC1C"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CDFAFB"/>
          </w:tcPr>
          <w:p w14:paraId="6D3903B3" w14:textId="2AB21D81"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CDFAFB"/>
          </w:tcPr>
          <w:p w14:paraId="3F4FCD15" w14:textId="0809913C"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CDFAFB"/>
          </w:tcPr>
          <w:p w14:paraId="737B7D8F" w14:textId="30BE561A" w:rsidR="000B7C76" w:rsidRDefault="000B7C76" w:rsidP="000B7C76">
            <w:pPr>
              <w:bidi/>
              <w:jc w:val="center"/>
              <w:rPr>
                <w:rFonts w:cs="B Titr"/>
                <w:rtl/>
                <w:lang w:bidi="fa-IR"/>
              </w:rPr>
            </w:pPr>
            <w:r w:rsidRPr="00A51763">
              <w:rPr>
                <w:rFonts w:cs="B Titr" w:hint="cs"/>
                <w:rtl/>
                <w:lang w:bidi="fa-IR"/>
              </w:rPr>
              <w:t>5 درصد</w:t>
            </w:r>
          </w:p>
        </w:tc>
      </w:tr>
      <w:tr w:rsidR="000B7C76" w14:paraId="3078FB76" w14:textId="2152980B" w:rsidTr="00AB0938">
        <w:tc>
          <w:tcPr>
            <w:tcW w:w="957" w:type="dxa"/>
            <w:shd w:val="clear" w:color="auto" w:fill="CDFAFB"/>
          </w:tcPr>
          <w:p w14:paraId="536A785F" w14:textId="64B5E74A" w:rsidR="000B7C76" w:rsidRPr="009052EE" w:rsidRDefault="000F4290"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۴: </w:t>
            </w:r>
            <w:r w:rsidRPr="009052EE">
              <w:rPr>
                <w:rFonts w:cs="B Nazanin"/>
                <w:sz w:val="20"/>
                <w:szCs w:val="20"/>
                <w:rtl/>
              </w:rPr>
              <w:t>اختلالات اضطرابی</w:t>
            </w:r>
          </w:p>
        </w:tc>
        <w:tc>
          <w:tcPr>
            <w:tcW w:w="1163" w:type="dxa"/>
            <w:shd w:val="clear" w:color="auto" w:fill="CDFAFB"/>
          </w:tcPr>
          <w:p w14:paraId="3698B8C4" w14:textId="48B7AB44" w:rsidR="000B7C76" w:rsidRPr="009052EE" w:rsidRDefault="000F4290" w:rsidP="009052EE">
            <w:pPr>
              <w:bidi/>
              <w:jc w:val="center"/>
              <w:rPr>
                <w:rFonts w:cs="B Nazanin"/>
                <w:sz w:val="20"/>
                <w:szCs w:val="20"/>
                <w:rtl/>
                <w:lang w:bidi="fa-IR"/>
              </w:rPr>
            </w:pPr>
            <w:r w:rsidRPr="009052EE">
              <w:rPr>
                <w:rFonts w:cs="B Nazanin"/>
                <w:sz w:val="20"/>
                <w:szCs w:val="20"/>
                <w:rtl/>
              </w:rPr>
              <w:t>شناخت و مدیریت اختلالات اضطرابی</w:t>
            </w:r>
            <w:r w:rsidRPr="009052EE">
              <w:rPr>
                <w:rFonts w:cs="B Nazanin"/>
                <w:sz w:val="20"/>
                <w:szCs w:val="20"/>
              </w:rPr>
              <w:t>.</w:t>
            </w:r>
          </w:p>
        </w:tc>
        <w:tc>
          <w:tcPr>
            <w:tcW w:w="1455" w:type="dxa"/>
            <w:shd w:val="clear" w:color="auto" w:fill="CDFAFB"/>
          </w:tcPr>
          <w:p w14:paraId="1BF51265" w14:textId="318E84A9" w:rsidR="000B7C76" w:rsidRPr="009052EE" w:rsidRDefault="000F4290" w:rsidP="009052EE">
            <w:pPr>
              <w:bidi/>
              <w:jc w:val="center"/>
              <w:rPr>
                <w:rFonts w:cs="B Nazanin"/>
                <w:sz w:val="20"/>
                <w:szCs w:val="20"/>
                <w:rtl/>
                <w:lang w:bidi="fa-IR"/>
              </w:rPr>
            </w:pPr>
            <w:r w:rsidRPr="009052EE">
              <w:rPr>
                <w:rFonts w:cs="B Nazanin"/>
                <w:sz w:val="20"/>
                <w:szCs w:val="20"/>
                <w:rtl/>
              </w:rPr>
              <w:t>افتراق انواع اضطراب و حمله پانیک</w:t>
            </w:r>
            <w:r w:rsidRPr="009052EE">
              <w:rPr>
                <w:rFonts w:cs="B Nazanin"/>
                <w:sz w:val="20"/>
                <w:szCs w:val="20"/>
              </w:rPr>
              <w:t>.</w:t>
            </w:r>
          </w:p>
        </w:tc>
        <w:tc>
          <w:tcPr>
            <w:tcW w:w="1693" w:type="dxa"/>
            <w:shd w:val="clear" w:color="auto" w:fill="CDFAFB"/>
          </w:tcPr>
          <w:p w14:paraId="5B4E6B97" w14:textId="420B08FE" w:rsidR="000B7C76" w:rsidRPr="009052EE" w:rsidRDefault="000F4290" w:rsidP="009052EE">
            <w:pPr>
              <w:bidi/>
              <w:jc w:val="center"/>
              <w:rPr>
                <w:rFonts w:cs="B Nazanin"/>
                <w:sz w:val="20"/>
                <w:szCs w:val="20"/>
                <w:rtl/>
              </w:rPr>
            </w:pPr>
            <w:r w:rsidRPr="009052EE">
              <w:rPr>
                <w:rFonts w:cs="B Nazanin"/>
                <w:sz w:val="20"/>
                <w:szCs w:val="20"/>
                <w:rtl/>
              </w:rPr>
              <w:t>دانشجو بتواند مداخلات پرستاری مناسب برای بیمار دچار حمله پانیک را بیان کند</w:t>
            </w:r>
            <w:r w:rsidRPr="009052EE">
              <w:rPr>
                <w:rFonts w:cs="B Nazanin"/>
                <w:sz w:val="20"/>
                <w:szCs w:val="20"/>
              </w:rPr>
              <w:t>.</w:t>
            </w:r>
          </w:p>
        </w:tc>
        <w:tc>
          <w:tcPr>
            <w:tcW w:w="760" w:type="dxa"/>
            <w:shd w:val="clear" w:color="auto" w:fill="CDFAFB"/>
          </w:tcPr>
          <w:p w14:paraId="23CF6258" w14:textId="72AD971D" w:rsidR="000B7C76" w:rsidRDefault="000B7C76" w:rsidP="000B7C76">
            <w:pPr>
              <w:bidi/>
              <w:jc w:val="center"/>
              <w:rPr>
                <w:rFonts w:cs="B Titr"/>
                <w:rtl/>
                <w:lang w:bidi="fa-IR"/>
              </w:rPr>
            </w:pPr>
            <w:r w:rsidRPr="004D05FB">
              <w:rPr>
                <w:rFonts w:cs="B Titr" w:hint="cs"/>
                <w:rtl/>
                <w:lang w:bidi="fa-IR"/>
              </w:rPr>
              <w:t>*</w:t>
            </w:r>
          </w:p>
        </w:tc>
        <w:tc>
          <w:tcPr>
            <w:tcW w:w="778" w:type="dxa"/>
            <w:shd w:val="clear" w:color="auto" w:fill="CDFAFB"/>
          </w:tcPr>
          <w:p w14:paraId="65FC7F8A" w14:textId="088B1C70" w:rsidR="000B7C76" w:rsidRDefault="000B7C76" w:rsidP="000B7C76">
            <w:pPr>
              <w:bidi/>
              <w:jc w:val="center"/>
              <w:rPr>
                <w:rFonts w:cs="B Titr"/>
                <w:rtl/>
                <w:lang w:bidi="fa-IR"/>
              </w:rPr>
            </w:pPr>
            <w:r w:rsidRPr="004D05FB">
              <w:rPr>
                <w:rFonts w:cs="B Titr" w:hint="cs"/>
                <w:rtl/>
                <w:lang w:bidi="fa-IR"/>
              </w:rPr>
              <w:t>*</w:t>
            </w:r>
          </w:p>
        </w:tc>
        <w:tc>
          <w:tcPr>
            <w:tcW w:w="788" w:type="dxa"/>
            <w:shd w:val="clear" w:color="auto" w:fill="CDFAFB"/>
          </w:tcPr>
          <w:p w14:paraId="22B5CC78" w14:textId="5BCEB38D" w:rsidR="000B7C76" w:rsidRDefault="000B7C76" w:rsidP="000B7C76">
            <w:pPr>
              <w:bidi/>
              <w:jc w:val="center"/>
              <w:rPr>
                <w:rFonts w:cs="B Titr"/>
                <w:rtl/>
                <w:lang w:bidi="fa-IR"/>
              </w:rPr>
            </w:pPr>
            <w:r w:rsidRPr="004D05FB">
              <w:rPr>
                <w:rFonts w:cs="B Titr" w:hint="cs"/>
                <w:rtl/>
                <w:lang w:bidi="fa-IR"/>
              </w:rPr>
              <w:t>*</w:t>
            </w:r>
          </w:p>
        </w:tc>
        <w:tc>
          <w:tcPr>
            <w:tcW w:w="1229" w:type="dxa"/>
            <w:shd w:val="clear" w:color="auto" w:fill="CDFAFB"/>
          </w:tcPr>
          <w:p w14:paraId="644BD069" w14:textId="107195DD"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CDFAFB"/>
          </w:tcPr>
          <w:p w14:paraId="3371CA52" w14:textId="708EF010"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DFAFB"/>
          </w:tcPr>
          <w:p w14:paraId="2F6B8481" w14:textId="57D093E3"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CDFAFB"/>
          </w:tcPr>
          <w:p w14:paraId="54E720EC" w14:textId="369C792B"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CDFAFB"/>
          </w:tcPr>
          <w:p w14:paraId="41E6ECB4" w14:textId="5FA742D8"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CDFAFB"/>
          </w:tcPr>
          <w:p w14:paraId="53138F9A" w14:textId="3850064B"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CDFAFB"/>
          </w:tcPr>
          <w:p w14:paraId="789F9CC8" w14:textId="5E578F24" w:rsidR="000B7C76" w:rsidRDefault="000B7C76" w:rsidP="000B7C76">
            <w:pPr>
              <w:bidi/>
              <w:jc w:val="center"/>
              <w:rPr>
                <w:rFonts w:cs="B Titr"/>
                <w:rtl/>
                <w:lang w:bidi="fa-IR"/>
              </w:rPr>
            </w:pPr>
            <w:r w:rsidRPr="00A51763">
              <w:rPr>
                <w:rFonts w:cs="B Titr" w:hint="cs"/>
                <w:rtl/>
                <w:lang w:bidi="fa-IR"/>
              </w:rPr>
              <w:t>5 درصد</w:t>
            </w:r>
          </w:p>
        </w:tc>
      </w:tr>
      <w:tr w:rsidR="000B7C76" w14:paraId="07E3A4F9" w14:textId="1E4EAD1A" w:rsidTr="00AB0938">
        <w:tc>
          <w:tcPr>
            <w:tcW w:w="957" w:type="dxa"/>
            <w:shd w:val="clear" w:color="auto" w:fill="CAF4BE"/>
          </w:tcPr>
          <w:p w14:paraId="2C53A2A7" w14:textId="736FECD5" w:rsidR="000B7C76" w:rsidRPr="009052EE" w:rsidRDefault="000F4290"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۵: </w:t>
            </w:r>
            <w:r w:rsidRPr="009052EE">
              <w:rPr>
                <w:rFonts w:cs="B Nazanin"/>
                <w:sz w:val="20"/>
                <w:szCs w:val="20"/>
                <w:rtl/>
              </w:rPr>
              <w:t>اختلال وسواس فکری</w:t>
            </w:r>
            <w:r w:rsidRPr="009052EE">
              <w:rPr>
                <w:rFonts w:ascii="Arial" w:hAnsi="Arial" w:cs="Arial" w:hint="cs"/>
                <w:sz w:val="20"/>
                <w:szCs w:val="20"/>
                <w:rtl/>
              </w:rPr>
              <w:t>–</w:t>
            </w:r>
            <w:r w:rsidRPr="009052EE">
              <w:rPr>
                <w:rFonts w:cs="B Nazanin" w:hint="cs"/>
                <w:sz w:val="20"/>
                <w:szCs w:val="20"/>
                <w:rtl/>
              </w:rPr>
              <w:t>عملی</w:t>
            </w:r>
            <w:r w:rsidRPr="009052EE">
              <w:rPr>
                <w:rFonts w:cs="B Nazanin"/>
                <w:sz w:val="20"/>
                <w:szCs w:val="20"/>
                <w:rtl/>
              </w:rPr>
              <w:t xml:space="preserve"> </w:t>
            </w:r>
            <w:r w:rsidRPr="009052EE">
              <w:rPr>
                <w:rFonts w:cs="B Nazanin" w:hint="cs"/>
                <w:sz w:val="20"/>
                <w:szCs w:val="20"/>
                <w:rtl/>
              </w:rPr>
              <w:t>و</w:t>
            </w:r>
            <w:r w:rsidRPr="009052EE">
              <w:rPr>
                <w:rFonts w:cs="B Nazanin"/>
                <w:sz w:val="20"/>
                <w:szCs w:val="20"/>
                <w:rtl/>
              </w:rPr>
              <w:t xml:space="preserve"> </w:t>
            </w:r>
            <w:r w:rsidRPr="009052EE">
              <w:rPr>
                <w:rFonts w:cs="B Nazanin" w:hint="cs"/>
                <w:sz w:val="20"/>
                <w:szCs w:val="20"/>
                <w:rtl/>
              </w:rPr>
              <w:t>اختلالات</w:t>
            </w:r>
            <w:r w:rsidRPr="009052EE">
              <w:rPr>
                <w:rFonts w:cs="B Nazanin"/>
                <w:sz w:val="20"/>
                <w:szCs w:val="20"/>
                <w:rtl/>
              </w:rPr>
              <w:t xml:space="preserve"> </w:t>
            </w:r>
            <w:r w:rsidRPr="009052EE">
              <w:rPr>
                <w:rFonts w:cs="B Nazanin" w:hint="cs"/>
                <w:sz w:val="20"/>
                <w:szCs w:val="20"/>
                <w:rtl/>
              </w:rPr>
              <w:t>مرتبط</w:t>
            </w:r>
            <w:r w:rsidRPr="009052EE">
              <w:rPr>
                <w:rFonts w:cs="B Nazanin"/>
                <w:sz w:val="20"/>
                <w:szCs w:val="20"/>
                <w:rtl/>
              </w:rPr>
              <w:t xml:space="preserve"> </w:t>
            </w:r>
            <w:r w:rsidRPr="009052EE">
              <w:rPr>
                <w:rFonts w:cs="B Nazanin" w:hint="cs"/>
                <w:sz w:val="20"/>
                <w:szCs w:val="20"/>
                <w:rtl/>
              </w:rPr>
              <w:t>با</w:t>
            </w:r>
            <w:r w:rsidRPr="009052EE">
              <w:rPr>
                <w:rFonts w:cs="B Nazanin"/>
                <w:sz w:val="20"/>
                <w:szCs w:val="20"/>
                <w:rtl/>
              </w:rPr>
              <w:t xml:space="preserve"> </w:t>
            </w:r>
            <w:r w:rsidRPr="009052EE">
              <w:rPr>
                <w:rFonts w:cs="B Nazanin" w:hint="cs"/>
                <w:sz w:val="20"/>
                <w:szCs w:val="20"/>
                <w:rtl/>
              </w:rPr>
              <w:t>تروما</w:t>
            </w:r>
          </w:p>
        </w:tc>
        <w:tc>
          <w:tcPr>
            <w:tcW w:w="1163" w:type="dxa"/>
            <w:shd w:val="clear" w:color="auto" w:fill="CAF4BE"/>
          </w:tcPr>
          <w:p w14:paraId="1F93B0C5" w14:textId="380FC288" w:rsidR="000B7C76" w:rsidRPr="009052EE" w:rsidRDefault="000F4290" w:rsidP="009052EE">
            <w:pPr>
              <w:bidi/>
              <w:jc w:val="center"/>
              <w:rPr>
                <w:rFonts w:cs="B Nazanin"/>
                <w:sz w:val="20"/>
                <w:szCs w:val="20"/>
                <w:rtl/>
                <w:lang w:bidi="fa-IR"/>
              </w:rPr>
            </w:pPr>
            <w:r w:rsidRPr="009052EE">
              <w:rPr>
                <w:rFonts w:cs="B Nazanin"/>
                <w:sz w:val="20"/>
                <w:szCs w:val="20"/>
                <w:rtl/>
              </w:rPr>
              <w:t>آشنایی با اختلالات مرتبط با اضطراب مزمن و تروما</w:t>
            </w:r>
            <w:r w:rsidRPr="009052EE">
              <w:rPr>
                <w:rFonts w:cs="B Nazanin"/>
                <w:sz w:val="20"/>
                <w:szCs w:val="20"/>
              </w:rPr>
              <w:t>.</w:t>
            </w:r>
          </w:p>
        </w:tc>
        <w:tc>
          <w:tcPr>
            <w:tcW w:w="1455" w:type="dxa"/>
            <w:shd w:val="clear" w:color="auto" w:fill="CAF4BE"/>
          </w:tcPr>
          <w:p w14:paraId="7FF12FB5" w14:textId="1BABC47A" w:rsidR="000B7C76" w:rsidRPr="009052EE" w:rsidRDefault="000F4290" w:rsidP="009052EE">
            <w:pPr>
              <w:bidi/>
              <w:jc w:val="center"/>
              <w:rPr>
                <w:rFonts w:cs="B Nazanin"/>
                <w:sz w:val="20"/>
                <w:szCs w:val="20"/>
                <w:rtl/>
                <w:lang w:bidi="fa-IR"/>
              </w:rPr>
            </w:pPr>
            <w:r w:rsidRPr="009052EE">
              <w:rPr>
                <w:rFonts w:cs="B Nazanin"/>
                <w:sz w:val="20"/>
                <w:szCs w:val="20"/>
                <w:rtl/>
              </w:rPr>
              <w:t>تشریح علائم</w:t>
            </w:r>
            <w:r w:rsidRPr="009052EE">
              <w:rPr>
                <w:rFonts w:cs="B Nazanin"/>
                <w:sz w:val="20"/>
                <w:szCs w:val="20"/>
              </w:rPr>
              <w:t xml:space="preserve"> OCD </w:t>
            </w:r>
            <w:r w:rsidRPr="009052EE">
              <w:rPr>
                <w:rFonts w:cs="B Nazanin"/>
                <w:sz w:val="20"/>
                <w:szCs w:val="20"/>
                <w:rtl/>
              </w:rPr>
              <w:t>و</w:t>
            </w:r>
            <w:r w:rsidRPr="009052EE">
              <w:rPr>
                <w:rFonts w:cs="B Nazanin"/>
                <w:sz w:val="20"/>
                <w:szCs w:val="20"/>
              </w:rPr>
              <w:t xml:space="preserve"> PTSD.</w:t>
            </w:r>
          </w:p>
        </w:tc>
        <w:tc>
          <w:tcPr>
            <w:tcW w:w="1693" w:type="dxa"/>
            <w:shd w:val="clear" w:color="auto" w:fill="CAF4BE"/>
          </w:tcPr>
          <w:p w14:paraId="258CB547" w14:textId="1C68BD59" w:rsidR="000B7C76" w:rsidRPr="009052EE" w:rsidRDefault="000F4290" w:rsidP="009052EE">
            <w:pPr>
              <w:bidi/>
              <w:jc w:val="center"/>
              <w:rPr>
                <w:rFonts w:cs="B Nazanin"/>
                <w:sz w:val="20"/>
                <w:szCs w:val="20"/>
                <w:rtl/>
              </w:rPr>
            </w:pPr>
            <w:r w:rsidRPr="009052EE">
              <w:rPr>
                <w:rFonts w:cs="B Nazanin"/>
                <w:sz w:val="20"/>
                <w:szCs w:val="20"/>
                <w:rtl/>
              </w:rPr>
              <w:t>دانشجو بتواند دو مداخله حمایتی برای بیمار مبتلا به</w:t>
            </w:r>
            <w:r w:rsidRPr="009052EE">
              <w:rPr>
                <w:rFonts w:cs="B Nazanin"/>
                <w:sz w:val="20"/>
                <w:szCs w:val="20"/>
              </w:rPr>
              <w:t xml:space="preserve"> PTSD </w:t>
            </w:r>
            <w:r w:rsidRPr="009052EE">
              <w:rPr>
                <w:rFonts w:cs="B Nazanin"/>
                <w:sz w:val="20"/>
                <w:szCs w:val="20"/>
                <w:rtl/>
              </w:rPr>
              <w:t>ذکر کند</w:t>
            </w:r>
            <w:r w:rsidRPr="009052EE">
              <w:rPr>
                <w:rFonts w:cs="B Nazanin"/>
                <w:sz w:val="20"/>
                <w:szCs w:val="20"/>
              </w:rPr>
              <w:t>.</w:t>
            </w:r>
          </w:p>
        </w:tc>
        <w:tc>
          <w:tcPr>
            <w:tcW w:w="760" w:type="dxa"/>
            <w:shd w:val="clear" w:color="auto" w:fill="CAF4BE"/>
          </w:tcPr>
          <w:p w14:paraId="62C03128" w14:textId="6ED6F55E" w:rsidR="000B7C76" w:rsidRDefault="000B7C76" w:rsidP="000B7C76">
            <w:pPr>
              <w:bidi/>
              <w:jc w:val="center"/>
              <w:rPr>
                <w:rFonts w:cs="B Titr"/>
                <w:rtl/>
                <w:lang w:bidi="fa-IR"/>
              </w:rPr>
            </w:pPr>
            <w:r w:rsidRPr="00731270">
              <w:rPr>
                <w:rFonts w:cs="B Titr" w:hint="cs"/>
                <w:rtl/>
                <w:lang w:bidi="fa-IR"/>
              </w:rPr>
              <w:t>*</w:t>
            </w:r>
          </w:p>
        </w:tc>
        <w:tc>
          <w:tcPr>
            <w:tcW w:w="778" w:type="dxa"/>
            <w:shd w:val="clear" w:color="auto" w:fill="CAF4BE"/>
          </w:tcPr>
          <w:p w14:paraId="022AB5DC" w14:textId="47901ADF" w:rsidR="000B7C76" w:rsidRDefault="000B7C76" w:rsidP="000B7C76">
            <w:pPr>
              <w:bidi/>
              <w:jc w:val="center"/>
              <w:rPr>
                <w:rFonts w:cs="B Titr"/>
                <w:rtl/>
                <w:lang w:bidi="fa-IR"/>
              </w:rPr>
            </w:pPr>
            <w:r w:rsidRPr="00731270">
              <w:rPr>
                <w:rFonts w:cs="B Titr" w:hint="cs"/>
                <w:rtl/>
                <w:lang w:bidi="fa-IR"/>
              </w:rPr>
              <w:t>*</w:t>
            </w:r>
          </w:p>
        </w:tc>
        <w:tc>
          <w:tcPr>
            <w:tcW w:w="788" w:type="dxa"/>
            <w:shd w:val="clear" w:color="auto" w:fill="CAF4BE"/>
          </w:tcPr>
          <w:p w14:paraId="3B8F62BC" w14:textId="7E63C36F" w:rsidR="000B7C76" w:rsidRDefault="000B7C76" w:rsidP="000B7C76">
            <w:pPr>
              <w:bidi/>
              <w:jc w:val="center"/>
              <w:rPr>
                <w:rFonts w:cs="B Titr"/>
                <w:rtl/>
                <w:lang w:bidi="fa-IR"/>
              </w:rPr>
            </w:pPr>
            <w:r w:rsidRPr="00731270">
              <w:rPr>
                <w:rFonts w:cs="B Titr" w:hint="cs"/>
                <w:rtl/>
                <w:lang w:bidi="fa-IR"/>
              </w:rPr>
              <w:t>*</w:t>
            </w:r>
          </w:p>
        </w:tc>
        <w:tc>
          <w:tcPr>
            <w:tcW w:w="1229" w:type="dxa"/>
            <w:shd w:val="clear" w:color="auto" w:fill="CAF4BE"/>
          </w:tcPr>
          <w:p w14:paraId="1CEE0D85" w14:textId="3D045778"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CAF4BE"/>
          </w:tcPr>
          <w:p w14:paraId="06CB876A" w14:textId="6A9C5F1F" w:rsidR="000B7C76" w:rsidRDefault="000B7C76" w:rsidP="000B7C76">
            <w:pPr>
              <w:bidi/>
              <w:jc w:val="center"/>
              <w:rPr>
                <w:rFonts w:cs="B Titr"/>
                <w:rtl/>
                <w:lang w:bidi="fa-IR"/>
              </w:rPr>
            </w:pPr>
            <w:r w:rsidRPr="00D56194">
              <w:rPr>
                <w:rFonts w:cs="B Titr" w:hint="cs"/>
                <w:rtl/>
                <w:lang w:bidi="fa-IR"/>
              </w:rPr>
              <w:t xml:space="preserve">سخنرانی، بحث در گروه کوچک، یادگیری </w:t>
            </w:r>
            <w:r w:rsidRPr="00D56194">
              <w:rPr>
                <w:rFonts w:cs="B Titr" w:hint="cs"/>
                <w:rtl/>
                <w:lang w:bidi="fa-IR"/>
              </w:rPr>
              <w:lastRenderedPageBreak/>
              <w:t>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AF4BE"/>
          </w:tcPr>
          <w:p w14:paraId="4916B211" w14:textId="77C65735" w:rsidR="000B7C76" w:rsidRDefault="0037544A" w:rsidP="000B7C76">
            <w:pPr>
              <w:bidi/>
              <w:jc w:val="center"/>
              <w:rPr>
                <w:rFonts w:cs="B Titr"/>
                <w:rtl/>
                <w:lang w:bidi="fa-IR"/>
              </w:rPr>
            </w:pPr>
            <w:r w:rsidRPr="00BA75DA">
              <w:rPr>
                <w:rFonts w:cs="B Titr" w:hint="cs"/>
                <w:rtl/>
                <w:lang w:bidi="fa-IR"/>
              </w:rPr>
              <w:lastRenderedPageBreak/>
              <w:t>حضور فعال، برگزاری کنفرانس</w:t>
            </w:r>
          </w:p>
        </w:tc>
        <w:tc>
          <w:tcPr>
            <w:tcW w:w="1152" w:type="dxa"/>
            <w:shd w:val="clear" w:color="auto" w:fill="CAF4BE"/>
          </w:tcPr>
          <w:p w14:paraId="2C2D4DCE" w14:textId="0BFA21E0"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CAF4BE"/>
          </w:tcPr>
          <w:p w14:paraId="610EAEC0" w14:textId="07A032D2"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CAF4BE"/>
          </w:tcPr>
          <w:p w14:paraId="0B52F091" w14:textId="4C0CE833"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CAF4BE"/>
          </w:tcPr>
          <w:p w14:paraId="4B538F71" w14:textId="133C1DA9" w:rsidR="000B7C76" w:rsidRDefault="000B7C76" w:rsidP="000B7C76">
            <w:pPr>
              <w:bidi/>
              <w:jc w:val="center"/>
              <w:rPr>
                <w:rFonts w:cs="B Titr"/>
                <w:rtl/>
                <w:lang w:bidi="fa-IR"/>
              </w:rPr>
            </w:pPr>
            <w:r w:rsidRPr="00A51763">
              <w:rPr>
                <w:rFonts w:cs="B Titr" w:hint="cs"/>
                <w:rtl/>
                <w:lang w:bidi="fa-IR"/>
              </w:rPr>
              <w:t>5 درصد</w:t>
            </w:r>
          </w:p>
        </w:tc>
      </w:tr>
      <w:tr w:rsidR="000B7C76" w14:paraId="43301BBD" w14:textId="5FB2C973" w:rsidTr="00B01CE8">
        <w:trPr>
          <w:trHeight w:val="2213"/>
        </w:trPr>
        <w:tc>
          <w:tcPr>
            <w:tcW w:w="957" w:type="dxa"/>
            <w:shd w:val="clear" w:color="auto" w:fill="F7F6DA" w:themeFill="accent5" w:themeFillTint="33"/>
          </w:tcPr>
          <w:p w14:paraId="433CA412" w14:textId="081F62E1" w:rsidR="000B7C76" w:rsidRPr="009052EE" w:rsidRDefault="000F4290" w:rsidP="009052EE">
            <w:pPr>
              <w:bidi/>
              <w:jc w:val="center"/>
              <w:rPr>
                <w:rFonts w:cs="B Nazanin"/>
                <w:sz w:val="20"/>
                <w:szCs w:val="20"/>
                <w:rtl/>
                <w:lang w:bidi="fa-IR"/>
              </w:rPr>
            </w:pPr>
            <w:r w:rsidRPr="009052EE">
              <w:rPr>
                <w:rFonts w:cs="B Nazanin"/>
                <w:sz w:val="20"/>
                <w:szCs w:val="20"/>
                <w:rtl/>
              </w:rPr>
              <w:lastRenderedPageBreak/>
              <w:t>اختلالات خلقی (افسردگی و دوقطبی</w:t>
            </w:r>
            <w:r w:rsidRPr="009052EE">
              <w:rPr>
                <w:rFonts w:cs="B Nazanin"/>
                <w:sz w:val="20"/>
                <w:szCs w:val="20"/>
              </w:rPr>
              <w:t>)</w:t>
            </w:r>
          </w:p>
        </w:tc>
        <w:tc>
          <w:tcPr>
            <w:tcW w:w="1163" w:type="dxa"/>
            <w:shd w:val="clear" w:color="auto" w:fill="F7F6DA" w:themeFill="accent5" w:themeFillTint="33"/>
          </w:tcPr>
          <w:p w14:paraId="086F288D" w14:textId="04E289E9" w:rsidR="000B7C76" w:rsidRPr="009052EE" w:rsidRDefault="000F4290" w:rsidP="009052EE">
            <w:pPr>
              <w:bidi/>
              <w:jc w:val="center"/>
              <w:rPr>
                <w:rFonts w:cs="B Nazanin"/>
                <w:sz w:val="20"/>
                <w:szCs w:val="20"/>
                <w:rtl/>
                <w:lang w:bidi="fa-IR"/>
              </w:rPr>
            </w:pPr>
            <w:r w:rsidRPr="009052EE">
              <w:rPr>
                <w:rFonts w:cs="B Nazanin"/>
                <w:sz w:val="20"/>
                <w:szCs w:val="20"/>
                <w:rtl/>
              </w:rPr>
              <w:t>توانمندسازی در مراقبت از بیماران مبتلا به اختلالات خلقی</w:t>
            </w:r>
            <w:r w:rsidRPr="009052EE">
              <w:rPr>
                <w:rFonts w:cs="B Nazanin"/>
                <w:sz w:val="20"/>
                <w:szCs w:val="20"/>
              </w:rPr>
              <w:t>.</w:t>
            </w:r>
          </w:p>
        </w:tc>
        <w:tc>
          <w:tcPr>
            <w:tcW w:w="1455" w:type="dxa"/>
            <w:shd w:val="clear" w:color="auto" w:fill="F7F6DA" w:themeFill="accent5" w:themeFillTint="33"/>
          </w:tcPr>
          <w:p w14:paraId="2B734CD1" w14:textId="69369FC6" w:rsidR="000B7C76" w:rsidRPr="009052EE" w:rsidRDefault="000F4290" w:rsidP="009052EE">
            <w:pPr>
              <w:bidi/>
              <w:jc w:val="center"/>
              <w:rPr>
                <w:rFonts w:cs="B Nazanin"/>
                <w:sz w:val="20"/>
                <w:szCs w:val="20"/>
                <w:rtl/>
                <w:lang w:bidi="fa-IR"/>
              </w:rPr>
            </w:pPr>
            <w:r w:rsidRPr="009052EE">
              <w:rPr>
                <w:rFonts w:cs="B Nazanin"/>
                <w:sz w:val="20"/>
                <w:szCs w:val="20"/>
                <w:rtl/>
              </w:rPr>
              <w:t>مقایسه تظاهرات مانیا و افسردگی اساسی</w:t>
            </w:r>
            <w:r w:rsidRPr="009052EE">
              <w:rPr>
                <w:rFonts w:cs="B Nazanin"/>
                <w:sz w:val="20"/>
                <w:szCs w:val="20"/>
              </w:rPr>
              <w:t>.</w:t>
            </w:r>
          </w:p>
        </w:tc>
        <w:tc>
          <w:tcPr>
            <w:tcW w:w="1693" w:type="dxa"/>
            <w:shd w:val="clear" w:color="auto" w:fill="F7F6DA" w:themeFill="accent5" w:themeFillTint="33"/>
          </w:tcPr>
          <w:p w14:paraId="55095909" w14:textId="1E5705D0" w:rsidR="000B7C76" w:rsidRPr="009052EE" w:rsidRDefault="000F4290" w:rsidP="009052EE">
            <w:pPr>
              <w:bidi/>
              <w:jc w:val="center"/>
              <w:rPr>
                <w:rFonts w:cs="B Nazanin"/>
                <w:sz w:val="20"/>
                <w:szCs w:val="20"/>
                <w:rtl/>
              </w:rPr>
            </w:pPr>
            <w:r w:rsidRPr="009052EE">
              <w:rPr>
                <w:rFonts w:cs="B Nazanin"/>
                <w:sz w:val="20"/>
                <w:szCs w:val="20"/>
                <w:rtl/>
              </w:rPr>
              <w:t>دانشجو بتواند علائم هشداردهنده خطر خودکشی را شناسایی کند</w:t>
            </w:r>
            <w:r w:rsidRPr="009052EE">
              <w:rPr>
                <w:rFonts w:cs="B Nazanin"/>
                <w:sz w:val="20"/>
                <w:szCs w:val="20"/>
              </w:rPr>
              <w:t>.</w:t>
            </w:r>
          </w:p>
        </w:tc>
        <w:tc>
          <w:tcPr>
            <w:tcW w:w="760" w:type="dxa"/>
            <w:shd w:val="clear" w:color="auto" w:fill="F7F6DA" w:themeFill="accent5" w:themeFillTint="33"/>
          </w:tcPr>
          <w:p w14:paraId="0156AC1F" w14:textId="02B698ED" w:rsidR="000B7C76" w:rsidRDefault="000B7C76" w:rsidP="000B7C76">
            <w:pPr>
              <w:bidi/>
              <w:jc w:val="center"/>
              <w:rPr>
                <w:rFonts w:cs="B Titr"/>
                <w:rtl/>
                <w:lang w:bidi="fa-IR"/>
              </w:rPr>
            </w:pPr>
            <w:r w:rsidRPr="00A745D4">
              <w:rPr>
                <w:rFonts w:cs="B Titr" w:hint="cs"/>
                <w:rtl/>
                <w:lang w:bidi="fa-IR"/>
              </w:rPr>
              <w:t>*</w:t>
            </w:r>
          </w:p>
        </w:tc>
        <w:tc>
          <w:tcPr>
            <w:tcW w:w="778" w:type="dxa"/>
            <w:shd w:val="clear" w:color="auto" w:fill="F7F6DA" w:themeFill="accent5" w:themeFillTint="33"/>
          </w:tcPr>
          <w:p w14:paraId="7515CB98" w14:textId="321568E8" w:rsidR="000B7C76" w:rsidRDefault="000B7C76" w:rsidP="000B7C76">
            <w:pPr>
              <w:bidi/>
              <w:jc w:val="center"/>
              <w:rPr>
                <w:rFonts w:cs="B Titr"/>
                <w:rtl/>
                <w:lang w:bidi="fa-IR"/>
              </w:rPr>
            </w:pPr>
            <w:r w:rsidRPr="00A745D4">
              <w:rPr>
                <w:rFonts w:cs="B Titr" w:hint="cs"/>
                <w:rtl/>
                <w:lang w:bidi="fa-IR"/>
              </w:rPr>
              <w:t>*</w:t>
            </w:r>
          </w:p>
        </w:tc>
        <w:tc>
          <w:tcPr>
            <w:tcW w:w="788" w:type="dxa"/>
            <w:shd w:val="clear" w:color="auto" w:fill="F7F6DA" w:themeFill="accent5" w:themeFillTint="33"/>
          </w:tcPr>
          <w:p w14:paraId="6030781C" w14:textId="7A665795" w:rsidR="000B7C76" w:rsidRDefault="000B7C76" w:rsidP="000B7C76">
            <w:pPr>
              <w:bidi/>
              <w:jc w:val="center"/>
              <w:rPr>
                <w:rFonts w:cs="B Titr"/>
                <w:rtl/>
                <w:lang w:bidi="fa-IR"/>
              </w:rPr>
            </w:pPr>
            <w:r w:rsidRPr="00A745D4">
              <w:rPr>
                <w:rFonts w:cs="B Titr" w:hint="cs"/>
                <w:rtl/>
                <w:lang w:bidi="fa-IR"/>
              </w:rPr>
              <w:t>*</w:t>
            </w:r>
          </w:p>
        </w:tc>
        <w:tc>
          <w:tcPr>
            <w:tcW w:w="1229" w:type="dxa"/>
            <w:shd w:val="clear" w:color="auto" w:fill="F7F6DA" w:themeFill="accent5" w:themeFillTint="33"/>
          </w:tcPr>
          <w:p w14:paraId="7A21B03F" w14:textId="3F5FDED6"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F7F6DA" w:themeFill="accent5" w:themeFillTint="33"/>
          </w:tcPr>
          <w:p w14:paraId="3E7CB326" w14:textId="5BF4904E"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7F6DA" w:themeFill="accent5" w:themeFillTint="33"/>
          </w:tcPr>
          <w:p w14:paraId="50F17EA3" w14:textId="0F0C941A"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F7F6DA" w:themeFill="accent5" w:themeFillTint="33"/>
          </w:tcPr>
          <w:p w14:paraId="5B6F109E" w14:textId="5050F500"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F7F6DA" w:themeFill="accent5" w:themeFillTint="33"/>
          </w:tcPr>
          <w:p w14:paraId="4EDD5AAF" w14:textId="1701609F"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F7F6DA" w:themeFill="accent5" w:themeFillTint="33"/>
          </w:tcPr>
          <w:p w14:paraId="1CECCAE3" w14:textId="4F776F2B"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F7F6DA" w:themeFill="accent5" w:themeFillTint="33"/>
          </w:tcPr>
          <w:p w14:paraId="68E73417" w14:textId="3C5E6599" w:rsidR="000B7C76" w:rsidRDefault="000B7C76" w:rsidP="000B7C76">
            <w:pPr>
              <w:bidi/>
              <w:jc w:val="center"/>
              <w:rPr>
                <w:rFonts w:cs="B Titr"/>
                <w:rtl/>
                <w:lang w:bidi="fa-IR"/>
              </w:rPr>
            </w:pPr>
            <w:r w:rsidRPr="00A51763">
              <w:rPr>
                <w:rFonts w:cs="B Titr" w:hint="cs"/>
                <w:rtl/>
                <w:lang w:bidi="fa-IR"/>
              </w:rPr>
              <w:t>5 درصد</w:t>
            </w:r>
          </w:p>
        </w:tc>
      </w:tr>
      <w:tr w:rsidR="000B7C76" w14:paraId="6B080A83" w14:textId="08C6451A" w:rsidTr="00AB0938">
        <w:tc>
          <w:tcPr>
            <w:tcW w:w="957" w:type="dxa"/>
            <w:shd w:val="clear" w:color="auto" w:fill="FFE1AF"/>
          </w:tcPr>
          <w:p w14:paraId="27A5011F" w14:textId="48D15044" w:rsidR="000B7C76" w:rsidRPr="009052EE" w:rsidRDefault="009052EE"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۷: </w:t>
            </w:r>
            <w:r w:rsidRPr="009052EE">
              <w:rPr>
                <w:rFonts w:cs="B Nazanin"/>
                <w:sz w:val="20"/>
                <w:szCs w:val="20"/>
                <w:rtl/>
              </w:rPr>
              <w:t>رفتارهای خودکشی و خودآسیب‌رسان</w:t>
            </w:r>
          </w:p>
        </w:tc>
        <w:tc>
          <w:tcPr>
            <w:tcW w:w="1163" w:type="dxa"/>
            <w:shd w:val="clear" w:color="auto" w:fill="FFE1AF"/>
          </w:tcPr>
          <w:p w14:paraId="0028C57A" w14:textId="7AB73EAC" w:rsidR="000B7C76" w:rsidRPr="009052EE" w:rsidRDefault="009052EE" w:rsidP="009052EE">
            <w:pPr>
              <w:bidi/>
              <w:jc w:val="center"/>
              <w:rPr>
                <w:rFonts w:cs="B Nazanin"/>
                <w:sz w:val="20"/>
                <w:szCs w:val="20"/>
                <w:rtl/>
                <w:lang w:bidi="fa-IR"/>
              </w:rPr>
            </w:pPr>
            <w:r w:rsidRPr="009052EE">
              <w:rPr>
                <w:rFonts w:cs="B Nazanin"/>
                <w:sz w:val="20"/>
                <w:szCs w:val="20"/>
                <w:rtl/>
              </w:rPr>
              <w:t>ارتقای مهارت در پیشگیری از خودکشی</w:t>
            </w:r>
            <w:r w:rsidRPr="009052EE">
              <w:rPr>
                <w:rFonts w:cs="B Nazanin"/>
                <w:sz w:val="20"/>
                <w:szCs w:val="20"/>
              </w:rPr>
              <w:t>.</w:t>
            </w:r>
          </w:p>
        </w:tc>
        <w:tc>
          <w:tcPr>
            <w:tcW w:w="1455" w:type="dxa"/>
            <w:shd w:val="clear" w:color="auto" w:fill="FFE1AF"/>
          </w:tcPr>
          <w:p w14:paraId="372C8A2D" w14:textId="151A44AB" w:rsidR="000B7C76" w:rsidRPr="009052EE" w:rsidRDefault="009052EE" w:rsidP="009052EE">
            <w:pPr>
              <w:bidi/>
              <w:jc w:val="center"/>
              <w:rPr>
                <w:rFonts w:cs="B Nazanin"/>
                <w:sz w:val="20"/>
                <w:szCs w:val="20"/>
                <w:rtl/>
                <w:lang w:bidi="fa-IR"/>
              </w:rPr>
            </w:pPr>
            <w:r w:rsidRPr="009052EE">
              <w:rPr>
                <w:rFonts w:cs="B Nazanin"/>
                <w:sz w:val="20"/>
                <w:szCs w:val="20"/>
                <w:rtl/>
              </w:rPr>
              <w:t>تحلیل عوامل خطر و محافظت‌کننده</w:t>
            </w:r>
            <w:r w:rsidRPr="009052EE">
              <w:rPr>
                <w:rFonts w:cs="B Nazanin"/>
                <w:sz w:val="20"/>
                <w:szCs w:val="20"/>
              </w:rPr>
              <w:t>.</w:t>
            </w:r>
          </w:p>
        </w:tc>
        <w:tc>
          <w:tcPr>
            <w:tcW w:w="1693" w:type="dxa"/>
            <w:shd w:val="clear" w:color="auto" w:fill="FFE1AF"/>
          </w:tcPr>
          <w:p w14:paraId="1CE5CB33" w14:textId="0A5D2366" w:rsidR="000B7C76" w:rsidRPr="009052EE" w:rsidRDefault="009052EE" w:rsidP="009052EE">
            <w:pPr>
              <w:bidi/>
              <w:jc w:val="center"/>
              <w:rPr>
                <w:rFonts w:cs="B Nazanin"/>
                <w:sz w:val="20"/>
                <w:szCs w:val="20"/>
                <w:rtl/>
              </w:rPr>
            </w:pPr>
            <w:r w:rsidRPr="009052EE">
              <w:rPr>
                <w:rFonts w:cs="B Nazanin"/>
                <w:sz w:val="20"/>
                <w:szCs w:val="20"/>
                <w:rtl/>
              </w:rPr>
              <w:t>دانشجو بتواند سطح خطر خودکشی را در یک مورد بالینی تعیین کند</w:t>
            </w:r>
            <w:r w:rsidRPr="009052EE">
              <w:rPr>
                <w:rFonts w:cs="B Nazanin"/>
                <w:sz w:val="20"/>
                <w:szCs w:val="20"/>
              </w:rPr>
              <w:t>.</w:t>
            </w:r>
          </w:p>
        </w:tc>
        <w:tc>
          <w:tcPr>
            <w:tcW w:w="760" w:type="dxa"/>
            <w:shd w:val="clear" w:color="auto" w:fill="FFE1AF"/>
          </w:tcPr>
          <w:p w14:paraId="42BDA44F" w14:textId="58F3B4E9" w:rsidR="000B7C76" w:rsidRDefault="000B7C76" w:rsidP="000B7C76">
            <w:pPr>
              <w:bidi/>
              <w:jc w:val="center"/>
              <w:rPr>
                <w:rFonts w:cs="B Titr"/>
                <w:rtl/>
                <w:lang w:bidi="fa-IR"/>
              </w:rPr>
            </w:pPr>
            <w:r w:rsidRPr="004A41E8">
              <w:rPr>
                <w:rFonts w:cs="B Titr" w:hint="cs"/>
                <w:rtl/>
                <w:lang w:bidi="fa-IR"/>
              </w:rPr>
              <w:t>*</w:t>
            </w:r>
          </w:p>
        </w:tc>
        <w:tc>
          <w:tcPr>
            <w:tcW w:w="778" w:type="dxa"/>
            <w:shd w:val="clear" w:color="auto" w:fill="FFE1AF"/>
          </w:tcPr>
          <w:p w14:paraId="00554943" w14:textId="187023B1" w:rsidR="000B7C76" w:rsidRDefault="000B7C76" w:rsidP="000B7C76">
            <w:pPr>
              <w:bidi/>
              <w:jc w:val="center"/>
              <w:rPr>
                <w:rFonts w:cs="B Titr"/>
                <w:rtl/>
                <w:lang w:bidi="fa-IR"/>
              </w:rPr>
            </w:pPr>
            <w:r w:rsidRPr="004A41E8">
              <w:rPr>
                <w:rFonts w:cs="B Titr" w:hint="cs"/>
                <w:rtl/>
                <w:lang w:bidi="fa-IR"/>
              </w:rPr>
              <w:t>*</w:t>
            </w:r>
          </w:p>
        </w:tc>
        <w:tc>
          <w:tcPr>
            <w:tcW w:w="788" w:type="dxa"/>
            <w:shd w:val="clear" w:color="auto" w:fill="FFE1AF"/>
          </w:tcPr>
          <w:p w14:paraId="62E84BA8" w14:textId="2115F6FF" w:rsidR="000B7C76" w:rsidRDefault="000B7C76" w:rsidP="000B7C76">
            <w:pPr>
              <w:bidi/>
              <w:jc w:val="center"/>
              <w:rPr>
                <w:rFonts w:cs="B Titr"/>
                <w:rtl/>
                <w:lang w:bidi="fa-IR"/>
              </w:rPr>
            </w:pPr>
            <w:r w:rsidRPr="004A41E8">
              <w:rPr>
                <w:rFonts w:cs="B Titr" w:hint="cs"/>
                <w:rtl/>
                <w:lang w:bidi="fa-IR"/>
              </w:rPr>
              <w:t>*</w:t>
            </w:r>
          </w:p>
        </w:tc>
        <w:tc>
          <w:tcPr>
            <w:tcW w:w="1229" w:type="dxa"/>
            <w:shd w:val="clear" w:color="auto" w:fill="FFE1AF"/>
          </w:tcPr>
          <w:p w14:paraId="5AF5FA60" w14:textId="23FF0CA9"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FFE1AF"/>
          </w:tcPr>
          <w:p w14:paraId="04AB4E58" w14:textId="0A9576CE"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FE1AF"/>
          </w:tcPr>
          <w:p w14:paraId="3AE92D75" w14:textId="709A690F"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FFE1AF"/>
          </w:tcPr>
          <w:p w14:paraId="7067A2DF" w14:textId="22FB7449"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FFE1AF"/>
          </w:tcPr>
          <w:p w14:paraId="52E04A62" w14:textId="18B25151"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FFE1AF"/>
          </w:tcPr>
          <w:p w14:paraId="019277BC" w14:textId="313B23B2"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FFE1AF"/>
          </w:tcPr>
          <w:p w14:paraId="3955BBC1" w14:textId="3615B2C6" w:rsidR="000B7C76" w:rsidRDefault="000B7C76" w:rsidP="000B7C76">
            <w:pPr>
              <w:bidi/>
              <w:jc w:val="center"/>
              <w:rPr>
                <w:rFonts w:cs="B Titr"/>
                <w:rtl/>
                <w:lang w:bidi="fa-IR"/>
              </w:rPr>
            </w:pPr>
            <w:r w:rsidRPr="00A51763">
              <w:rPr>
                <w:rFonts w:cs="B Titr" w:hint="cs"/>
                <w:rtl/>
                <w:lang w:bidi="fa-IR"/>
              </w:rPr>
              <w:t>5 درصد</w:t>
            </w:r>
          </w:p>
        </w:tc>
      </w:tr>
      <w:tr w:rsidR="000B7C76" w14:paraId="0E87E587" w14:textId="2910B5A1" w:rsidTr="00AB0938">
        <w:tc>
          <w:tcPr>
            <w:tcW w:w="957" w:type="dxa"/>
            <w:shd w:val="clear" w:color="auto" w:fill="F8DCD3" w:themeFill="accent2" w:themeFillTint="33"/>
          </w:tcPr>
          <w:p w14:paraId="2E882BAB" w14:textId="0C158D1A" w:rsidR="000B7C76" w:rsidRPr="009052EE" w:rsidRDefault="009052EE"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۸: </w:t>
            </w:r>
            <w:r w:rsidRPr="009052EE">
              <w:rPr>
                <w:rFonts w:cs="B Nazanin"/>
                <w:sz w:val="20"/>
                <w:szCs w:val="20"/>
                <w:rtl/>
              </w:rPr>
              <w:t>اختلالات روان‌پریشی (اسکیزوفرنیا و سایکوزها</w:t>
            </w:r>
            <w:r w:rsidRPr="009052EE">
              <w:rPr>
                <w:rFonts w:cs="B Nazanin"/>
                <w:sz w:val="20"/>
                <w:szCs w:val="20"/>
              </w:rPr>
              <w:t>)</w:t>
            </w:r>
          </w:p>
        </w:tc>
        <w:tc>
          <w:tcPr>
            <w:tcW w:w="1163" w:type="dxa"/>
            <w:shd w:val="clear" w:color="auto" w:fill="F8DCD3" w:themeFill="accent2" w:themeFillTint="33"/>
          </w:tcPr>
          <w:p w14:paraId="390009AD" w14:textId="315F0290" w:rsidR="000B7C76" w:rsidRPr="009052EE" w:rsidRDefault="009052EE" w:rsidP="009052EE">
            <w:pPr>
              <w:bidi/>
              <w:jc w:val="center"/>
              <w:rPr>
                <w:rFonts w:cs="B Nazanin"/>
                <w:sz w:val="20"/>
                <w:szCs w:val="20"/>
                <w:rtl/>
                <w:lang w:bidi="fa-IR"/>
              </w:rPr>
            </w:pPr>
            <w:r w:rsidRPr="009052EE">
              <w:rPr>
                <w:rFonts w:cs="B Nazanin"/>
                <w:sz w:val="20"/>
                <w:szCs w:val="20"/>
                <w:rtl/>
              </w:rPr>
              <w:t>شناخت اختلالات سایکوتیک</w:t>
            </w:r>
            <w:r w:rsidRPr="009052EE">
              <w:rPr>
                <w:rFonts w:cs="B Nazanin"/>
                <w:sz w:val="20"/>
                <w:szCs w:val="20"/>
              </w:rPr>
              <w:t>.</w:t>
            </w:r>
          </w:p>
        </w:tc>
        <w:tc>
          <w:tcPr>
            <w:tcW w:w="1455" w:type="dxa"/>
            <w:shd w:val="clear" w:color="auto" w:fill="F8DCD3" w:themeFill="accent2" w:themeFillTint="33"/>
          </w:tcPr>
          <w:p w14:paraId="5180016C" w14:textId="0562EFF0" w:rsidR="000B7C76" w:rsidRPr="009052EE" w:rsidRDefault="009052EE" w:rsidP="009052EE">
            <w:pPr>
              <w:bidi/>
              <w:jc w:val="center"/>
              <w:rPr>
                <w:rFonts w:cs="B Nazanin"/>
                <w:sz w:val="20"/>
                <w:szCs w:val="20"/>
                <w:rtl/>
                <w:lang w:bidi="fa-IR"/>
              </w:rPr>
            </w:pPr>
            <w:r w:rsidRPr="009052EE">
              <w:rPr>
                <w:rFonts w:cs="B Nazanin"/>
                <w:sz w:val="20"/>
                <w:szCs w:val="20"/>
                <w:rtl/>
              </w:rPr>
              <w:t>تفکیک علائم مثبت و منفی اسکیزوفرنیا</w:t>
            </w:r>
            <w:r w:rsidRPr="009052EE">
              <w:rPr>
                <w:rFonts w:cs="B Nazanin"/>
                <w:sz w:val="20"/>
                <w:szCs w:val="20"/>
              </w:rPr>
              <w:t>.</w:t>
            </w:r>
          </w:p>
        </w:tc>
        <w:tc>
          <w:tcPr>
            <w:tcW w:w="1693" w:type="dxa"/>
            <w:shd w:val="clear" w:color="auto" w:fill="F8DCD3" w:themeFill="accent2" w:themeFillTint="33"/>
          </w:tcPr>
          <w:p w14:paraId="45645529" w14:textId="3FB8DB5F" w:rsidR="000B7C76" w:rsidRPr="009052EE" w:rsidRDefault="009052EE" w:rsidP="009052EE">
            <w:pPr>
              <w:bidi/>
              <w:jc w:val="center"/>
              <w:rPr>
                <w:rFonts w:cs="B Nazanin"/>
                <w:sz w:val="20"/>
                <w:szCs w:val="20"/>
                <w:rtl/>
              </w:rPr>
            </w:pPr>
            <w:r w:rsidRPr="009052EE">
              <w:rPr>
                <w:rFonts w:cs="B Nazanin"/>
                <w:sz w:val="20"/>
                <w:szCs w:val="20"/>
                <w:rtl/>
              </w:rPr>
              <w:t>دانشجو بتواند مداخلات پرستاری برای بیمار دچار توهم شنیداری را بیان کند</w:t>
            </w:r>
            <w:r w:rsidRPr="009052EE">
              <w:rPr>
                <w:rFonts w:cs="B Nazanin"/>
                <w:sz w:val="20"/>
                <w:szCs w:val="20"/>
              </w:rPr>
              <w:t>.</w:t>
            </w:r>
          </w:p>
        </w:tc>
        <w:tc>
          <w:tcPr>
            <w:tcW w:w="760" w:type="dxa"/>
            <w:shd w:val="clear" w:color="auto" w:fill="F8DCD3" w:themeFill="accent2" w:themeFillTint="33"/>
          </w:tcPr>
          <w:p w14:paraId="36C36254" w14:textId="47D1C217" w:rsidR="000B7C76" w:rsidRDefault="000B7C76" w:rsidP="000B7C76">
            <w:pPr>
              <w:bidi/>
              <w:jc w:val="center"/>
              <w:rPr>
                <w:rFonts w:cs="B Titr"/>
                <w:rtl/>
                <w:lang w:bidi="fa-IR"/>
              </w:rPr>
            </w:pPr>
            <w:r w:rsidRPr="00A342E7">
              <w:rPr>
                <w:rFonts w:cs="B Titr" w:hint="cs"/>
                <w:rtl/>
                <w:lang w:bidi="fa-IR"/>
              </w:rPr>
              <w:t>*</w:t>
            </w:r>
          </w:p>
        </w:tc>
        <w:tc>
          <w:tcPr>
            <w:tcW w:w="778" w:type="dxa"/>
            <w:shd w:val="clear" w:color="auto" w:fill="F8DCD3" w:themeFill="accent2" w:themeFillTint="33"/>
          </w:tcPr>
          <w:p w14:paraId="009FFF0B" w14:textId="550FCCB6" w:rsidR="000B7C76" w:rsidRDefault="000B7C76" w:rsidP="000B7C76">
            <w:pPr>
              <w:bidi/>
              <w:jc w:val="center"/>
              <w:rPr>
                <w:rFonts w:cs="B Titr"/>
                <w:rtl/>
                <w:lang w:bidi="fa-IR"/>
              </w:rPr>
            </w:pPr>
            <w:r w:rsidRPr="00A342E7">
              <w:rPr>
                <w:rFonts w:cs="B Titr" w:hint="cs"/>
                <w:rtl/>
                <w:lang w:bidi="fa-IR"/>
              </w:rPr>
              <w:t>*</w:t>
            </w:r>
          </w:p>
        </w:tc>
        <w:tc>
          <w:tcPr>
            <w:tcW w:w="788" w:type="dxa"/>
            <w:shd w:val="clear" w:color="auto" w:fill="F8DCD3" w:themeFill="accent2" w:themeFillTint="33"/>
          </w:tcPr>
          <w:p w14:paraId="15080A43" w14:textId="2975DD5B" w:rsidR="000B7C76" w:rsidRDefault="000B7C76" w:rsidP="000B7C76">
            <w:pPr>
              <w:bidi/>
              <w:jc w:val="center"/>
              <w:rPr>
                <w:rFonts w:cs="B Titr"/>
                <w:rtl/>
                <w:lang w:bidi="fa-IR"/>
              </w:rPr>
            </w:pPr>
          </w:p>
        </w:tc>
        <w:tc>
          <w:tcPr>
            <w:tcW w:w="1229" w:type="dxa"/>
            <w:shd w:val="clear" w:color="auto" w:fill="F8DCD3" w:themeFill="accent2" w:themeFillTint="33"/>
          </w:tcPr>
          <w:p w14:paraId="0D06AD5C" w14:textId="5CD710E1"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F8DCD3" w:themeFill="accent2" w:themeFillTint="33"/>
          </w:tcPr>
          <w:p w14:paraId="707E67D5" w14:textId="41AF6420" w:rsidR="000B7C76" w:rsidRDefault="000B7C76" w:rsidP="000B7C76">
            <w:pPr>
              <w:bidi/>
              <w:jc w:val="center"/>
              <w:rPr>
                <w:rFonts w:cs="B Titr"/>
                <w:rtl/>
                <w:lang w:bidi="fa-IR"/>
              </w:rPr>
            </w:pPr>
            <w:r w:rsidRPr="00D56194">
              <w:rPr>
                <w:rFonts w:cs="B Titr" w:hint="cs"/>
                <w:rtl/>
                <w:lang w:bidi="fa-IR"/>
              </w:rPr>
              <w:t xml:space="preserve">سخنرانی، بحث در گروه کوچک، یادگیری </w:t>
            </w:r>
            <w:r w:rsidRPr="00D56194">
              <w:rPr>
                <w:rFonts w:cs="B Titr" w:hint="cs"/>
                <w:rtl/>
                <w:lang w:bidi="fa-IR"/>
              </w:rPr>
              <w:lastRenderedPageBreak/>
              <w:t>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8DCD3" w:themeFill="accent2" w:themeFillTint="33"/>
          </w:tcPr>
          <w:p w14:paraId="3C624443" w14:textId="6EBD4674" w:rsidR="000B7C76" w:rsidRDefault="0037544A" w:rsidP="000B7C76">
            <w:pPr>
              <w:bidi/>
              <w:jc w:val="center"/>
              <w:rPr>
                <w:rFonts w:cs="B Titr"/>
                <w:rtl/>
                <w:lang w:bidi="fa-IR"/>
              </w:rPr>
            </w:pPr>
            <w:r w:rsidRPr="00BA75DA">
              <w:rPr>
                <w:rFonts w:cs="B Titr" w:hint="cs"/>
                <w:rtl/>
                <w:lang w:bidi="fa-IR"/>
              </w:rPr>
              <w:lastRenderedPageBreak/>
              <w:t>حضور فعال، برگزاری کنفرانس</w:t>
            </w:r>
          </w:p>
        </w:tc>
        <w:tc>
          <w:tcPr>
            <w:tcW w:w="1152" w:type="dxa"/>
            <w:shd w:val="clear" w:color="auto" w:fill="F8DCD3" w:themeFill="accent2" w:themeFillTint="33"/>
          </w:tcPr>
          <w:p w14:paraId="08E5B668" w14:textId="00A0F80B"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F8DCD3" w:themeFill="accent2" w:themeFillTint="33"/>
          </w:tcPr>
          <w:p w14:paraId="6F9359C4" w14:textId="6705B140"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F8DCD3" w:themeFill="accent2" w:themeFillTint="33"/>
          </w:tcPr>
          <w:p w14:paraId="02E7B7EE" w14:textId="0A7B1031"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F8DCD3" w:themeFill="accent2" w:themeFillTint="33"/>
          </w:tcPr>
          <w:p w14:paraId="0114A527" w14:textId="3BBA7BB4" w:rsidR="000B7C76" w:rsidRDefault="000B7C76" w:rsidP="000B7C76">
            <w:pPr>
              <w:bidi/>
              <w:jc w:val="center"/>
              <w:rPr>
                <w:rFonts w:cs="B Titr"/>
                <w:rtl/>
                <w:lang w:bidi="fa-IR"/>
              </w:rPr>
            </w:pPr>
            <w:r w:rsidRPr="00A51763">
              <w:rPr>
                <w:rFonts w:cs="B Titr" w:hint="cs"/>
                <w:rtl/>
                <w:lang w:bidi="fa-IR"/>
              </w:rPr>
              <w:t>5 درصد</w:t>
            </w:r>
          </w:p>
        </w:tc>
      </w:tr>
      <w:tr w:rsidR="000B7C76" w14:paraId="0991D20D" w14:textId="10107D79" w:rsidTr="00AB0938">
        <w:tc>
          <w:tcPr>
            <w:tcW w:w="957" w:type="dxa"/>
            <w:shd w:val="clear" w:color="auto" w:fill="EAD5FF"/>
          </w:tcPr>
          <w:p w14:paraId="0E7D2B23" w14:textId="57DF0166" w:rsidR="000B7C76" w:rsidRPr="009052EE" w:rsidRDefault="009052EE" w:rsidP="009052EE">
            <w:pPr>
              <w:bidi/>
              <w:jc w:val="center"/>
              <w:rPr>
                <w:rFonts w:cs="B Nazanin"/>
                <w:sz w:val="20"/>
                <w:szCs w:val="20"/>
                <w:rtl/>
                <w:lang w:bidi="fa-IR"/>
              </w:rPr>
            </w:pPr>
            <w:r w:rsidRPr="009052EE">
              <w:rPr>
                <w:rFonts w:cs="B Nazanin"/>
                <w:sz w:val="20"/>
                <w:szCs w:val="20"/>
                <w:rtl/>
              </w:rPr>
              <w:lastRenderedPageBreak/>
              <w:t xml:space="preserve">جلسه </w:t>
            </w:r>
            <w:r w:rsidRPr="009052EE">
              <w:rPr>
                <w:rFonts w:cs="B Nazanin"/>
                <w:sz w:val="20"/>
                <w:szCs w:val="20"/>
                <w:rtl/>
                <w:lang w:bidi="fa-IR"/>
              </w:rPr>
              <w:t xml:space="preserve">۹: </w:t>
            </w:r>
            <w:r w:rsidRPr="009052EE">
              <w:rPr>
                <w:rFonts w:cs="B Nazanin"/>
                <w:sz w:val="20"/>
                <w:szCs w:val="20"/>
                <w:rtl/>
              </w:rPr>
              <w:t>اختلالات مرتبط با مصرف مواد</w:t>
            </w:r>
          </w:p>
        </w:tc>
        <w:tc>
          <w:tcPr>
            <w:tcW w:w="1163" w:type="dxa"/>
            <w:shd w:val="clear" w:color="auto" w:fill="EAD5FF"/>
          </w:tcPr>
          <w:p w14:paraId="72ECA5F1" w14:textId="1D00938C" w:rsidR="000B7C76" w:rsidRPr="009052EE" w:rsidRDefault="009052EE" w:rsidP="009052EE">
            <w:pPr>
              <w:bidi/>
              <w:jc w:val="center"/>
              <w:rPr>
                <w:rFonts w:cs="B Nazanin"/>
                <w:sz w:val="20"/>
                <w:szCs w:val="20"/>
                <w:rtl/>
                <w:lang w:bidi="fa-IR"/>
              </w:rPr>
            </w:pPr>
            <w:r w:rsidRPr="009052EE">
              <w:rPr>
                <w:rFonts w:cs="B Nazanin"/>
                <w:sz w:val="20"/>
                <w:szCs w:val="20"/>
                <w:rtl/>
              </w:rPr>
              <w:t>آشنایی با وابستگی و مسمومیت مواد</w:t>
            </w:r>
            <w:r w:rsidRPr="009052EE">
              <w:rPr>
                <w:rFonts w:cs="B Nazanin"/>
                <w:sz w:val="20"/>
                <w:szCs w:val="20"/>
              </w:rPr>
              <w:t>.</w:t>
            </w:r>
          </w:p>
        </w:tc>
        <w:tc>
          <w:tcPr>
            <w:tcW w:w="1455" w:type="dxa"/>
            <w:shd w:val="clear" w:color="auto" w:fill="EAD5FF"/>
          </w:tcPr>
          <w:p w14:paraId="7BA712A5" w14:textId="6468BD96" w:rsidR="000B7C76" w:rsidRPr="009052EE" w:rsidRDefault="009052EE" w:rsidP="009052EE">
            <w:pPr>
              <w:bidi/>
              <w:jc w:val="center"/>
              <w:rPr>
                <w:rFonts w:cs="B Nazanin"/>
                <w:sz w:val="20"/>
                <w:szCs w:val="20"/>
                <w:rtl/>
                <w:lang w:bidi="fa-IR"/>
              </w:rPr>
            </w:pPr>
            <w:r w:rsidRPr="009052EE">
              <w:rPr>
                <w:rFonts w:cs="B Nazanin"/>
                <w:sz w:val="20"/>
                <w:szCs w:val="20"/>
                <w:rtl/>
              </w:rPr>
              <w:t>تشریح علائم ترک الکل و مواد مخدر</w:t>
            </w:r>
            <w:r w:rsidRPr="009052EE">
              <w:rPr>
                <w:rFonts w:cs="B Nazanin"/>
                <w:sz w:val="20"/>
                <w:szCs w:val="20"/>
              </w:rPr>
              <w:t>.</w:t>
            </w:r>
          </w:p>
        </w:tc>
        <w:tc>
          <w:tcPr>
            <w:tcW w:w="1693" w:type="dxa"/>
            <w:shd w:val="clear" w:color="auto" w:fill="EAD5FF"/>
          </w:tcPr>
          <w:p w14:paraId="3D4AD576" w14:textId="638A1760" w:rsidR="000B7C76" w:rsidRPr="009052EE" w:rsidRDefault="009052EE" w:rsidP="009052EE">
            <w:pPr>
              <w:bidi/>
              <w:jc w:val="center"/>
              <w:rPr>
                <w:rFonts w:cs="B Nazanin"/>
                <w:sz w:val="20"/>
                <w:szCs w:val="20"/>
                <w:rtl/>
              </w:rPr>
            </w:pPr>
            <w:r w:rsidRPr="009052EE">
              <w:rPr>
                <w:rFonts w:cs="B Nazanin"/>
                <w:sz w:val="20"/>
                <w:szCs w:val="20"/>
                <w:rtl/>
              </w:rPr>
              <w:t>دانشجو بتواند اقدامات پرستاری در ترک حاد الکل را توضیح دهد</w:t>
            </w:r>
            <w:r w:rsidRPr="009052EE">
              <w:rPr>
                <w:rFonts w:cs="B Nazanin"/>
                <w:sz w:val="20"/>
                <w:szCs w:val="20"/>
              </w:rPr>
              <w:t>.</w:t>
            </w:r>
          </w:p>
        </w:tc>
        <w:tc>
          <w:tcPr>
            <w:tcW w:w="760" w:type="dxa"/>
            <w:shd w:val="clear" w:color="auto" w:fill="EAD5FF"/>
          </w:tcPr>
          <w:p w14:paraId="53834D22" w14:textId="27A93157" w:rsidR="000B7C76" w:rsidRDefault="000B7C76" w:rsidP="000B7C76">
            <w:pPr>
              <w:bidi/>
              <w:jc w:val="center"/>
              <w:rPr>
                <w:rFonts w:cs="B Titr"/>
                <w:rtl/>
                <w:lang w:bidi="fa-IR"/>
              </w:rPr>
            </w:pPr>
            <w:r w:rsidRPr="003F6F6C">
              <w:rPr>
                <w:rFonts w:cs="B Titr" w:hint="cs"/>
                <w:rtl/>
                <w:lang w:bidi="fa-IR"/>
              </w:rPr>
              <w:t>*</w:t>
            </w:r>
          </w:p>
        </w:tc>
        <w:tc>
          <w:tcPr>
            <w:tcW w:w="778" w:type="dxa"/>
            <w:shd w:val="clear" w:color="auto" w:fill="EAD5FF"/>
          </w:tcPr>
          <w:p w14:paraId="6F3301AB" w14:textId="20D6B012" w:rsidR="000B7C76" w:rsidRDefault="000B7C76" w:rsidP="000B7C76">
            <w:pPr>
              <w:bidi/>
              <w:jc w:val="center"/>
              <w:rPr>
                <w:rFonts w:cs="B Titr"/>
                <w:rtl/>
                <w:lang w:bidi="fa-IR"/>
              </w:rPr>
            </w:pPr>
            <w:r w:rsidRPr="003F6F6C">
              <w:rPr>
                <w:rFonts w:cs="B Titr" w:hint="cs"/>
                <w:rtl/>
                <w:lang w:bidi="fa-IR"/>
              </w:rPr>
              <w:t>*</w:t>
            </w:r>
          </w:p>
        </w:tc>
        <w:tc>
          <w:tcPr>
            <w:tcW w:w="788" w:type="dxa"/>
            <w:shd w:val="clear" w:color="auto" w:fill="EAD5FF"/>
          </w:tcPr>
          <w:p w14:paraId="12D3E1AE" w14:textId="56572EED" w:rsidR="000B7C76" w:rsidRDefault="000B7C76" w:rsidP="000B7C76">
            <w:pPr>
              <w:bidi/>
              <w:jc w:val="center"/>
              <w:rPr>
                <w:rFonts w:cs="B Titr"/>
                <w:rtl/>
                <w:lang w:bidi="fa-IR"/>
              </w:rPr>
            </w:pPr>
          </w:p>
        </w:tc>
        <w:tc>
          <w:tcPr>
            <w:tcW w:w="1229" w:type="dxa"/>
            <w:shd w:val="clear" w:color="auto" w:fill="EAD5FF"/>
          </w:tcPr>
          <w:p w14:paraId="1BCE7A02" w14:textId="4CF6067D"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EAD5FF"/>
          </w:tcPr>
          <w:p w14:paraId="65857AB1" w14:textId="1563CF04"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EAD5FF"/>
          </w:tcPr>
          <w:p w14:paraId="4CC0D821" w14:textId="6E44C075"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5EF4B5B4" w14:textId="31098B9E"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6CEBAD1A" w14:textId="606DBFBC"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EAD5FF"/>
          </w:tcPr>
          <w:p w14:paraId="285CC22C" w14:textId="71EC8A62"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EAD5FF"/>
          </w:tcPr>
          <w:p w14:paraId="63AA3631" w14:textId="35C049A5" w:rsidR="000B7C76" w:rsidRDefault="000B7C76" w:rsidP="000B7C76">
            <w:pPr>
              <w:bidi/>
              <w:jc w:val="center"/>
              <w:rPr>
                <w:rFonts w:cs="B Titr"/>
                <w:rtl/>
                <w:lang w:bidi="fa-IR"/>
              </w:rPr>
            </w:pPr>
            <w:r w:rsidRPr="00A51763">
              <w:rPr>
                <w:rFonts w:cs="B Titr" w:hint="cs"/>
                <w:rtl/>
                <w:lang w:bidi="fa-IR"/>
              </w:rPr>
              <w:t>5 درصد</w:t>
            </w:r>
          </w:p>
        </w:tc>
      </w:tr>
      <w:tr w:rsidR="00D051D2" w14:paraId="55BBB3DD" w14:textId="77777777" w:rsidTr="00426CB7">
        <w:tc>
          <w:tcPr>
            <w:tcW w:w="957" w:type="dxa"/>
            <w:shd w:val="clear" w:color="auto" w:fill="EAD5FF"/>
          </w:tcPr>
          <w:p w14:paraId="118F3FE4" w14:textId="56C4241F" w:rsidR="00D051D2" w:rsidRPr="009052EE" w:rsidRDefault="009052EE"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۱۰: </w:t>
            </w:r>
            <w:r w:rsidRPr="009052EE">
              <w:rPr>
                <w:rFonts w:cs="B Nazanin"/>
                <w:sz w:val="20"/>
                <w:szCs w:val="20"/>
                <w:rtl/>
              </w:rPr>
              <w:t>اختلالات شخصیت</w:t>
            </w:r>
          </w:p>
        </w:tc>
        <w:tc>
          <w:tcPr>
            <w:tcW w:w="1163" w:type="dxa"/>
            <w:shd w:val="clear" w:color="auto" w:fill="EAD5FF"/>
          </w:tcPr>
          <w:p w14:paraId="3F92D5E9" w14:textId="261B4197" w:rsidR="00D051D2" w:rsidRPr="009052EE" w:rsidRDefault="009052EE" w:rsidP="009052EE">
            <w:pPr>
              <w:bidi/>
              <w:jc w:val="center"/>
              <w:rPr>
                <w:rFonts w:cs="B Nazanin"/>
                <w:sz w:val="20"/>
                <w:szCs w:val="20"/>
                <w:rtl/>
                <w:lang w:bidi="fa-IR"/>
              </w:rPr>
            </w:pPr>
            <w:r w:rsidRPr="009052EE">
              <w:rPr>
                <w:rFonts w:cs="B Nazanin"/>
                <w:sz w:val="20"/>
                <w:szCs w:val="20"/>
                <w:rtl/>
              </w:rPr>
              <w:t>شناخت ویژگی‌های اختلالات شخصیت</w:t>
            </w:r>
            <w:r w:rsidRPr="009052EE">
              <w:rPr>
                <w:rFonts w:cs="B Nazanin"/>
                <w:sz w:val="20"/>
                <w:szCs w:val="20"/>
              </w:rPr>
              <w:t>.</w:t>
            </w:r>
          </w:p>
        </w:tc>
        <w:tc>
          <w:tcPr>
            <w:tcW w:w="1455" w:type="dxa"/>
            <w:shd w:val="clear" w:color="auto" w:fill="EAD5FF"/>
          </w:tcPr>
          <w:p w14:paraId="7F251B71" w14:textId="3299E499" w:rsidR="00D051D2" w:rsidRPr="009052EE" w:rsidRDefault="009052EE" w:rsidP="009052EE">
            <w:pPr>
              <w:bidi/>
              <w:jc w:val="center"/>
              <w:rPr>
                <w:rFonts w:cs="B Nazanin"/>
                <w:sz w:val="20"/>
                <w:szCs w:val="20"/>
                <w:rtl/>
                <w:lang w:bidi="fa-IR"/>
              </w:rPr>
            </w:pPr>
            <w:r w:rsidRPr="009052EE">
              <w:rPr>
                <w:rFonts w:cs="B Nazanin"/>
                <w:sz w:val="20"/>
                <w:szCs w:val="20"/>
                <w:rtl/>
              </w:rPr>
              <w:t>مقایسه اختلال شخصیت مرزی و ضد اجتماعی</w:t>
            </w:r>
            <w:r w:rsidRPr="009052EE">
              <w:rPr>
                <w:rFonts w:cs="B Nazanin"/>
                <w:sz w:val="20"/>
                <w:szCs w:val="20"/>
              </w:rPr>
              <w:t>.</w:t>
            </w:r>
          </w:p>
        </w:tc>
        <w:tc>
          <w:tcPr>
            <w:tcW w:w="1693" w:type="dxa"/>
            <w:shd w:val="clear" w:color="auto" w:fill="EAD5FF"/>
          </w:tcPr>
          <w:p w14:paraId="4D9AA90C" w14:textId="18A371FD" w:rsidR="00D051D2" w:rsidRPr="009052EE" w:rsidRDefault="009052EE" w:rsidP="009052EE">
            <w:pPr>
              <w:bidi/>
              <w:jc w:val="center"/>
              <w:rPr>
                <w:rFonts w:cs="B Nazanin"/>
                <w:sz w:val="20"/>
                <w:szCs w:val="20"/>
                <w:rtl/>
              </w:rPr>
            </w:pPr>
            <w:r w:rsidRPr="009052EE">
              <w:rPr>
                <w:rFonts w:cs="B Nazanin"/>
                <w:sz w:val="20"/>
                <w:szCs w:val="20"/>
                <w:rtl/>
              </w:rPr>
              <w:t>دانشجو بتواند راهبردهای برخورد حرفه‌ای با بیمار مرزی را بیان کند</w:t>
            </w:r>
            <w:r w:rsidRPr="009052EE">
              <w:rPr>
                <w:rFonts w:cs="B Nazanin"/>
                <w:sz w:val="20"/>
                <w:szCs w:val="20"/>
              </w:rPr>
              <w:t>.</w:t>
            </w:r>
          </w:p>
        </w:tc>
        <w:tc>
          <w:tcPr>
            <w:tcW w:w="760" w:type="dxa"/>
            <w:shd w:val="clear" w:color="auto" w:fill="EAD5FF"/>
          </w:tcPr>
          <w:p w14:paraId="415419E2" w14:textId="354D299C"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5271DBDA" w14:textId="6C42195D"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1F25F3D5" w14:textId="3ED400DE" w:rsidR="00D051D2" w:rsidRPr="009C45D1" w:rsidRDefault="00D051D2" w:rsidP="00D051D2">
            <w:pPr>
              <w:bidi/>
              <w:rPr>
                <w:rFonts w:cs="B Titr"/>
                <w:rtl/>
                <w:lang w:bidi="fa-IR"/>
              </w:rPr>
            </w:pPr>
            <w:r w:rsidRPr="004A41E8">
              <w:rPr>
                <w:rFonts w:cs="B Titr" w:hint="cs"/>
                <w:rtl/>
                <w:lang w:bidi="fa-IR"/>
              </w:rPr>
              <w:t>*</w:t>
            </w:r>
          </w:p>
        </w:tc>
        <w:tc>
          <w:tcPr>
            <w:tcW w:w="1229" w:type="dxa"/>
            <w:shd w:val="clear" w:color="auto" w:fill="EAD5FF"/>
          </w:tcPr>
          <w:p w14:paraId="6B07B356" w14:textId="759FBD7F"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2177DCA9" w14:textId="7B2CF46B" w:rsidR="00D051D2" w:rsidRPr="00D56194"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0E5900F6" w14:textId="5E982D22"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07868E60" w14:textId="7FF5C9F9"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5010A468" w14:textId="6D61872E"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29801814" w14:textId="1BCFE20C"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32287921" w14:textId="1DF28587" w:rsidR="00D051D2" w:rsidRDefault="00D051D2" w:rsidP="00D051D2">
            <w:pPr>
              <w:bidi/>
              <w:jc w:val="center"/>
              <w:rPr>
                <w:rFonts w:cs="B Titr"/>
                <w:rtl/>
                <w:lang w:bidi="fa-IR"/>
              </w:rPr>
            </w:pPr>
            <w:r w:rsidRPr="00A51763">
              <w:rPr>
                <w:rFonts w:cs="B Titr" w:hint="cs"/>
                <w:rtl/>
                <w:lang w:bidi="fa-IR"/>
              </w:rPr>
              <w:t>5 درصد</w:t>
            </w:r>
          </w:p>
        </w:tc>
      </w:tr>
      <w:tr w:rsidR="00D051D2" w14:paraId="2429CE0F" w14:textId="77777777" w:rsidTr="00426CB7">
        <w:tc>
          <w:tcPr>
            <w:tcW w:w="957" w:type="dxa"/>
            <w:shd w:val="clear" w:color="auto" w:fill="EAD5FF"/>
          </w:tcPr>
          <w:p w14:paraId="1CF00D10" w14:textId="3CC2B838" w:rsidR="00D051D2" w:rsidRPr="009052EE" w:rsidRDefault="009052EE"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۱۱: </w:t>
            </w:r>
            <w:r w:rsidRPr="009052EE">
              <w:rPr>
                <w:rFonts w:cs="B Nazanin"/>
                <w:sz w:val="20"/>
                <w:szCs w:val="20"/>
                <w:rtl/>
              </w:rPr>
              <w:t>اختلالات خوردن</w:t>
            </w:r>
          </w:p>
        </w:tc>
        <w:tc>
          <w:tcPr>
            <w:tcW w:w="1163" w:type="dxa"/>
            <w:shd w:val="clear" w:color="auto" w:fill="EAD5FF"/>
          </w:tcPr>
          <w:p w14:paraId="4031E83E" w14:textId="1908452F" w:rsidR="00D051D2" w:rsidRPr="009052EE" w:rsidRDefault="009052EE" w:rsidP="009052EE">
            <w:pPr>
              <w:bidi/>
              <w:jc w:val="center"/>
              <w:rPr>
                <w:rFonts w:cs="B Nazanin"/>
                <w:sz w:val="20"/>
                <w:szCs w:val="20"/>
                <w:rtl/>
                <w:lang w:bidi="fa-IR"/>
              </w:rPr>
            </w:pPr>
            <w:r w:rsidRPr="009052EE">
              <w:rPr>
                <w:rFonts w:cs="B Nazanin"/>
                <w:sz w:val="20"/>
                <w:szCs w:val="20"/>
                <w:rtl/>
              </w:rPr>
              <w:t>آشنایی با بی‌اشتهایی و پرخوری عصبی</w:t>
            </w:r>
            <w:r w:rsidRPr="009052EE">
              <w:rPr>
                <w:rFonts w:cs="B Nazanin"/>
                <w:sz w:val="20"/>
                <w:szCs w:val="20"/>
              </w:rPr>
              <w:t>.</w:t>
            </w:r>
          </w:p>
        </w:tc>
        <w:tc>
          <w:tcPr>
            <w:tcW w:w="1455" w:type="dxa"/>
            <w:shd w:val="clear" w:color="auto" w:fill="EAD5FF"/>
          </w:tcPr>
          <w:p w14:paraId="55A76CA9" w14:textId="7ADC734D" w:rsidR="00D051D2" w:rsidRPr="009052EE" w:rsidRDefault="009052EE" w:rsidP="009052EE">
            <w:pPr>
              <w:bidi/>
              <w:jc w:val="center"/>
              <w:rPr>
                <w:rFonts w:cs="B Nazanin"/>
                <w:sz w:val="20"/>
                <w:szCs w:val="20"/>
                <w:rtl/>
                <w:lang w:bidi="fa-IR"/>
              </w:rPr>
            </w:pPr>
            <w:r w:rsidRPr="009052EE">
              <w:rPr>
                <w:rFonts w:cs="B Nazanin"/>
                <w:sz w:val="20"/>
                <w:szCs w:val="20"/>
                <w:rtl/>
              </w:rPr>
              <w:t>تشریح عوارض جسمی این اختلالات</w:t>
            </w:r>
            <w:r w:rsidRPr="009052EE">
              <w:rPr>
                <w:rFonts w:cs="B Nazanin"/>
                <w:sz w:val="20"/>
                <w:szCs w:val="20"/>
              </w:rPr>
              <w:t>.</w:t>
            </w:r>
          </w:p>
        </w:tc>
        <w:tc>
          <w:tcPr>
            <w:tcW w:w="1693" w:type="dxa"/>
            <w:shd w:val="clear" w:color="auto" w:fill="EAD5FF"/>
          </w:tcPr>
          <w:p w14:paraId="13007CF1" w14:textId="1E6D760B" w:rsidR="00D051D2" w:rsidRPr="009052EE" w:rsidRDefault="009052EE" w:rsidP="009052EE">
            <w:pPr>
              <w:bidi/>
              <w:jc w:val="center"/>
              <w:rPr>
                <w:rFonts w:cs="B Nazanin"/>
                <w:sz w:val="20"/>
                <w:szCs w:val="20"/>
                <w:rtl/>
              </w:rPr>
            </w:pPr>
            <w:r w:rsidRPr="009052EE">
              <w:rPr>
                <w:rFonts w:cs="B Nazanin"/>
                <w:sz w:val="20"/>
                <w:szCs w:val="20"/>
                <w:rtl/>
              </w:rPr>
              <w:t>دانشجو بتواند اولویت‌های مراقبتی بیمار مبتلا به آنورکسیا را تعیین کند</w:t>
            </w:r>
            <w:r w:rsidRPr="009052EE">
              <w:rPr>
                <w:rFonts w:cs="B Nazanin"/>
                <w:sz w:val="20"/>
                <w:szCs w:val="20"/>
              </w:rPr>
              <w:t>.</w:t>
            </w:r>
          </w:p>
        </w:tc>
        <w:tc>
          <w:tcPr>
            <w:tcW w:w="760" w:type="dxa"/>
            <w:shd w:val="clear" w:color="auto" w:fill="EAD5FF"/>
          </w:tcPr>
          <w:p w14:paraId="14C5F275" w14:textId="4E4BFF5F"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08F3423B" w14:textId="5490CC75"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77408F19" w14:textId="52008263"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2BE9EBB" w14:textId="14C0BE07"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65DC2E18" w14:textId="34B536FF" w:rsidR="00D051D2" w:rsidRPr="00D56194"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4AE13778" w14:textId="0F084919"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3D19E4E4" w14:textId="52FF414C"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256EC0B1" w14:textId="518BE187"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24E3132E" w14:textId="19BC778D"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36638D20" w14:textId="69098131" w:rsidR="00D051D2" w:rsidRDefault="00D051D2" w:rsidP="00D051D2">
            <w:pPr>
              <w:bidi/>
              <w:jc w:val="center"/>
              <w:rPr>
                <w:rFonts w:cs="B Titr"/>
                <w:rtl/>
                <w:lang w:bidi="fa-IR"/>
              </w:rPr>
            </w:pPr>
            <w:r w:rsidRPr="00A51763">
              <w:rPr>
                <w:rFonts w:cs="B Titr" w:hint="cs"/>
                <w:rtl/>
                <w:lang w:bidi="fa-IR"/>
              </w:rPr>
              <w:t>5 درصد</w:t>
            </w:r>
          </w:p>
        </w:tc>
      </w:tr>
      <w:tr w:rsidR="00D051D2" w14:paraId="59298D63" w14:textId="77777777" w:rsidTr="00426CB7">
        <w:tc>
          <w:tcPr>
            <w:tcW w:w="957" w:type="dxa"/>
            <w:shd w:val="clear" w:color="auto" w:fill="EAD5FF"/>
          </w:tcPr>
          <w:p w14:paraId="18DADF7E" w14:textId="77777777" w:rsidR="009052EE" w:rsidRPr="009052EE" w:rsidRDefault="009052EE" w:rsidP="009052EE">
            <w:pPr>
              <w:spacing w:before="100" w:beforeAutospacing="1" w:after="100" w:afterAutospacing="1"/>
              <w:jc w:val="center"/>
              <w:outlineLvl w:val="1"/>
              <w:rPr>
                <w:rFonts w:ascii="Times New Roman" w:eastAsia="Times New Roman" w:hAnsi="Times New Roman" w:cs="B Nazanin"/>
                <w:b/>
                <w:bCs/>
                <w:sz w:val="20"/>
                <w:szCs w:val="20"/>
              </w:rPr>
            </w:pPr>
            <w:r w:rsidRPr="009052EE">
              <w:rPr>
                <w:rFonts w:ascii="Times New Roman" w:eastAsia="Times New Roman" w:hAnsi="Times New Roman" w:cs="B Nazanin"/>
                <w:b/>
                <w:bCs/>
                <w:sz w:val="20"/>
                <w:szCs w:val="20"/>
                <w:rtl/>
              </w:rPr>
              <w:t xml:space="preserve">جلسه </w:t>
            </w:r>
            <w:r w:rsidRPr="009052EE">
              <w:rPr>
                <w:rFonts w:ascii="Times New Roman" w:eastAsia="Times New Roman" w:hAnsi="Times New Roman" w:cs="B Nazanin"/>
                <w:b/>
                <w:bCs/>
                <w:sz w:val="20"/>
                <w:szCs w:val="20"/>
                <w:rtl/>
                <w:lang w:bidi="fa-IR"/>
              </w:rPr>
              <w:t xml:space="preserve">۱۲: </w:t>
            </w:r>
            <w:r w:rsidRPr="009052EE">
              <w:rPr>
                <w:rFonts w:ascii="Times New Roman" w:eastAsia="Times New Roman" w:hAnsi="Times New Roman" w:cs="B Nazanin"/>
                <w:b/>
                <w:bCs/>
                <w:sz w:val="20"/>
                <w:szCs w:val="20"/>
                <w:rtl/>
              </w:rPr>
              <w:t>اختلالات روانی در کودکان و نوجوانان</w:t>
            </w:r>
          </w:p>
          <w:p w14:paraId="17EAF054" w14:textId="71B71CDB" w:rsidR="00D051D2" w:rsidRPr="009052EE" w:rsidRDefault="00D051D2" w:rsidP="009052EE">
            <w:pPr>
              <w:bidi/>
              <w:jc w:val="center"/>
              <w:rPr>
                <w:rFonts w:cs="B Nazanin"/>
                <w:sz w:val="20"/>
                <w:szCs w:val="20"/>
                <w:rtl/>
                <w:lang w:bidi="fa-IR"/>
              </w:rPr>
            </w:pPr>
          </w:p>
        </w:tc>
        <w:tc>
          <w:tcPr>
            <w:tcW w:w="1163" w:type="dxa"/>
            <w:shd w:val="clear" w:color="auto" w:fill="EAD5FF"/>
          </w:tcPr>
          <w:p w14:paraId="2B1274D3" w14:textId="4D5A44DE" w:rsidR="00D051D2" w:rsidRPr="009052EE" w:rsidRDefault="009052EE" w:rsidP="009052EE">
            <w:pPr>
              <w:bidi/>
              <w:jc w:val="center"/>
              <w:rPr>
                <w:rFonts w:cs="B Nazanin"/>
                <w:sz w:val="20"/>
                <w:szCs w:val="20"/>
                <w:rtl/>
                <w:lang w:bidi="fa-IR"/>
              </w:rPr>
            </w:pPr>
            <w:r w:rsidRPr="009052EE">
              <w:rPr>
                <w:rFonts w:cs="B Nazanin"/>
                <w:sz w:val="20"/>
                <w:szCs w:val="20"/>
                <w:rtl/>
              </w:rPr>
              <w:t>شناخت اختلالات شایع در سنین رشد</w:t>
            </w:r>
            <w:r w:rsidRPr="009052EE">
              <w:rPr>
                <w:rFonts w:cs="B Nazanin"/>
                <w:sz w:val="20"/>
                <w:szCs w:val="20"/>
              </w:rPr>
              <w:t>.</w:t>
            </w:r>
          </w:p>
        </w:tc>
        <w:tc>
          <w:tcPr>
            <w:tcW w:w="1455" w:type="dxa"/>
            <w:shd w:val="clear" w:color="auto" w:fill="EAD5FF"/>
          </w:tcPr>
          <w:p w14:paraId="7E187FDE" w14:textId="3DBA09F1" w:rsidR="00D051D2" w:rsidRPr="009052EE" w:rsidRDefault="009052EE" w:rsidP="009052EE">
            <w:pPr>
              <w:bidi/>
              <w:jc w:val="center"/>
              <w:rPr>
                <w:rFonts w:cs="B Nazanin"/>
                <w:sz w:val="20"/>
                <w:szCs w:val="20"/>
                <w:rtl/>
              </w:rPr>
            </w:pPr>
            <w:r w:rsidRPr="009052EE">
              <w:rPr>
                <w:rFonts w:cs="B Nazanin"/>
                <w:sz w:val="20"/>
                <w:szCs w:val="20"/>
                <w:rtl/>
              </w:rPr>
              <w:t>تبیین ویژگی‌های</w:t>
            </w:r>
            <w:r w:rsidRPr="009052EE">
              <w:rPr>
                <w:rFonts w:cs="B Nazanin"/>
                <w:sz w:val="20"/>
                <w:szCs w:val="20"/>
              </w:rPr>
              <w:t xml:space="preserve"> ADHD </w:t>
            </w:r>
            <w:r w:rsidRPr="009052EE">
              <w:rPr>
                <w:rFonts w:cs="B Nazanin"/>
                <w:sz w:val="20"/>
                <w:szCs w:val="20"/>
                <w:rtl/>
              </w:rPr>
              <w:t>و اوتیسم</w:t>
            </w:r>
            <w:r w:rsidRPr="009052EE">
              <w:rPr>
                <w:rFonts w:cs="B Nazanin"/>
                <w:sz w:val="20"/>
                <w:szCs w:val="20"/>
              </w:rPr>
              <w:t>.</w:t>
            </w:r>
          </w:p>
        </w:tc>
        <w:tc>
          <w:tcPr>
            <w:tcW w:w="1693" w:type="dxa"/>
            <w:shd w:val="clear" w:color="auto" w:fill="EAD5FF"/>
          </w:tcPr>
          <w:p w14:paraId="0CEE50DA" w14:textId="6098FC9B" w:rsidR="00D051D2" w:rsidRPr="009052EE" w:rsidRDefault="009052EE" w:rsidP="009052EE">
            <w:pPr>
              <w:bidi/>
              <w:jc w:val="center"/>
              <w:rPr>
                <w:rFonts w:cs="B Nazanin"/>
                <w:sz w:val="20"/>
                <w:szCs w:val="20"/>
                <w:rtl/>
              </w:rPr>
            </w:pPr>
            <w:r w:rsidRPr="009052EE">
              <w:rPr>
                <w:rFonts w:cs="B Nazanin"/>
                <w:sz w:val="20"/>
                <w:szCs w:val="20"/>
                <w:rtl/>
              </w:rPr>
              <w:t>دانشجو بتواند اصول ارتباط با کودک مبتلا به</w:t>
            </w:r>
            <w:r w:rsidRPr="009052EE">
              <w:rPr>
                <w:rFonts w:cs="B Nazanin"/>
                <w:sz w:val="20"/>
                <w:szCs w:val="20"/>
              </w:rPr>
              <w:t xml:space="preserve"> ADHD </w:t>
            </w:r>
            <w:r w:rsidRPr="009052EE">
              <w:rPr>
                <w:rFonts w:cs="B Nazanin"/>
                <w:sz w:val="20"/>
                <w:szCs w:val="20"/>
                <w:rtl/>
              </w:rPr>
              <w:t>را توضیح دهد</w:t>
            </w:r>
            <w:r w:rsidRPr="009052EE">
              <w:rPr>
                <w:rFonts w:cs="B Nazanin"/>
                <w:sz w:val="20"/>
                <w:szCs w:val="20"/>
              </w:rPr>
              <w:t>.</w:t>
            </w:r>
          </w:p>
        </w:tc>
        <w:tc>
          <w:tcPr>
            <w:tcW w:w="760" w:type="dxa"/>
            <w:shd w:val="clear" w:color="auto" w:fill="EAD5FF"/>
          </w:tcPr>
          <w:p w14:paraId="2DA06F92" w14:textId="10421351"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7EE50C9A" w14:textId="51EBB762"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3421649C" w14:textId="5AE703D7"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01D8779" w14:textId="50F14B0D"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07E2D56C" w14:textId="53D91B4C"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24224703" w14:textId="4BE8EC18"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520AF77A" w14:textId="4AF909D3"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09C4D329" w14:textId="4EFACDFA"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5EE580CB" w14:textId="06BCBFFF"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258ACEBA" w14:textId="1ED13EDB" w:rsidR="00D051D2" w:rsidRDefault="00D051D2" w:rsidP="00D051D2">
            <w:pPr>
              <w:bidi/>
              <w:jc w:val="center"/>
              <w:rPr>
                <w:rFonts w:cs="B Titr"/>
                <w:rtl/>
                <w:lang w:bidi="fa-IR"/>
              </w:rPr>
            </w:pPr>
            <w:r w:rsidRPr="00A51763">
              <w:rPr>
                <w:rFonts w:cs="B Titr" w:hint="cs"/>
                <w:rtl/>
                <w:lang w:bidi="fa-IR"/>
              </w:rPr>
              <w:t>5 درصد</w:t>
            </w:r>
          </w:p>
        </w:tc>
      </w:tr>
      <w:tr w:rsidR="00D051D2" w14:paraId="3B558EAF" w14:textId="77777777" w:rsidTr="00426CB7">
        <w:tc>
          <w:tcPr>
            <w:tcW w:w="957" w:type="dxa"/>
            <w:shd w:val="clear" w:color="auto" w:fill="EAD5FF"/>
          </w:tcPr>
          <w:p w14:paraId="15E52646" w14:textId="45AF755C" w:rsidR="00D051D2" w:rsidRPr="009052EE" w:rsidRDefault="009052EE" w:rsidP="009052EE">
            <w:pPr>
              <w:bidi/>
              <w:jc w:val="center"/>
              <w:rPr>
                <w:rFonts w:cs="B Nazanin"/>
                <w:sz w:val="20"/>
                <w:szCs w:val="20"/>
                <w:rtl/>
                <w:lang w:bidi="fa-IR"/>
              </w:rPr>
            </w:pPr>
            <w:r w:rsidRPr="009052EE">
              <w:rPr>
                <w:rFonts w:cs="B Nazanin"/>
                <w:sz w:val="20"/>
                <w:szCs w:val="20"/>
                <w:rtl/>
              </w:rPr>
              <w:lastRenderedPageBreak/>
              <w:t xml:space="preserve">جلسه </w:t>
            </w:r>
            <w:r w:rsidRPr="009052EE">
              <w:rPr>
                <w:rFonts w:cs="B Nazanin"/>
                <w:sz w:val="20"/>
                <w:szCs w:val="20"/>
                <w:rtl/>
                <w:lang w:bidi="fa-IR"/>
              </w:rPr>
              <w:t xml:space="preserve">۱۳: </w:t>
            </w:r>
            <w:r w:rsidRPr="009052EE">
              <w:rPr>
                <w:rFonts w:cs="B Nazanin"/>
                <w:sz w:val="20"/>
                <w:szCs w:val="20"/>
                <w:rtl/>
              </w:rPr>
              <w:t>اختلالات روانی در سالمندان</w:t>
            </w:r>
          </w:p>
        </w:tc>
        <w:tc>
          <w:tcPr>
            <w:tcW w:w="1163" w:type="dxa"/>
            <w:shd w:val="clear" w:color="auto" w:fill="EAD5FF"/>
          </w:tcPr>
          <w:p w14:paraId="12FA11DE" w14:textId="17C3FE5D" w:rsidR="00D051D2" w:rsidRPr="009052EE" w:rsidRDefault="009052EE" w:rsidP="009052EE">
            <w:pPr>
              <w:bidi/>
              <w:jc w:val="center"/>
              <w:rPr>
                <w:rFonts w:cs="B Nazanin"/>
                <w:sz w:val="20"/>
                <w:szCs w:val="20"/>
                <w:rtl/>
                <w:lang w:bidi="fa-IR"/>
              </w:rPr>
            </w:pPr>
            <w:r w:rsidRPr="009052EE">
              <w:rPr>
                <w:rFonts w:cs="B Nazanin"/>
                <w:sz w:val="20"/>
                <w:szCs w:val="20"/>
                <w:rtl/>
              </w:rPr>
              <w:t>آشنایی با مشکلات روانی دوران سالمندی</w:t>
            </w:r>
            <w:r w:rsidRPr="009052EE">
              <w:rPr>
                <w:rFonts w:cs="B Nazanin"/>
                <w:sz w:val="20"/>
                <w:szCs w:val="20"/>
              </w:rPr>
              <w:t>.</w:t>
            </w:r>
          </w:p>
        </w:tc>
        <w:tc>
          <w:tcPr>
            <w:tcW w:w="1455" w:type="dxa"/>
            <w:shd w:val="clear" w:color="auto" w:fill="EAD5FF"/>
          </w:tcPr>
          <w:p w14:paraId="1E8C1B3C" w14:textId="15DB1002" w:rsidR="00D051D2" w:rsidRPr="009052EE" w:rsidRDefault="009052EE" w:rsidP="009052EE">
            <w:pPr>
              <w:bidi/>
              <w:jc w:val="center"/>
              <w:rPr>
                <w:rFonts w:cs="B Nazanin"/>
                <w:sz w:val="20"/>
                <w:szCs w:val="20"/>
                <w:rtl/>
              </w:rPr>
            </w:pPr>
            <w:r w:rsidRPr="009052EE">
              <w:rPr>
                <w:rFonts w:cs="B Nazanin"/>
                <w:sz w:val="20"/>
                <w:szCs w:val="20"/>
                <w:rtl/>
              </w:rPr>
              <w:t>افتراق دمانس و دلیریوم</w:t>
            </w:r>
            <w:r w:rsidRPr="009052EE">
              <w:rPr>
                <w:rFonts w:cs="B Nazanin"/>
                <w:sz w:val="20"/>
                <w:szCs w:val="20"/>
              </w:rPr>
              <w:t>.</w:t>
            </w:r>
          </w:p>
        </w:tc>
        <w:tc>
          <w:tcPr>
            <w:tcW w:w="1693" w:type="dxa"/>
            <w:shd w:val="clear" w:color="auto" w:fill="EAD5FF"/>
          </w:tcPr>
          <w:p w14:paraId="7FFD9F5D" w14:textId="7E16DA95" w:rsidR="00D051D2" w:rsidRPr="009052EE" w:rsidRDefault="009052EE" w:rsidP="009052EE">
            <w:pPr>
              <w:bidi/>
              <w:jc w:val="center"/>
              <w:rPr>
                <w:rFonts w:cs="B Nazanin"/>
                <w:sz w:val="20"/>
                <w:szCs w:val="20"/>
                <w:rtl/>
              </w:rPr>
            </w:pPr>
            <w:r w:rsidRPr="009052EE">
              <w:rPr>
                <w:rFonts w:cs="B Nazanin"/>
                <w:sz w:val="20"/>
                <w:szCs w:val="20"/>
                <w:rtl/>
              </w:rPr>
              <w:t>دانشجو بتواند علائم هشداردهنده دلیریوم را شناسایی کند</w:t>
            </w:r>
            <w:r w:rsidRPr="009052EE">
              <w:rPr>
                <w:rFonts w:cs="B Nazanin"/>
                <w:sz w:val="20"/>
                <w:szCs w:val="20"/>
              </w:rPr>
              <w:t>.</w:t>
            </w:r>
          </w:p>
        </w:tc>
        <w:tc>
          <w:tcPr>
            <w:tcW w:w="760" w:type="dxa"/>
            <w:shd w:val="clear" w:color="auto" w:fill="EAD5FF"/>
          </w:tcPr>
          <w:p w14:paraId="3FD7B96E" w14:textId="0D606043"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51F19A89" w14:textId="45599653"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3CC250FD" w14:textId="18E8B988"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5A9BDE0" w14:textId="2379F591"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5BE5E42F" w14:textId="18CE8FF9"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1D6FC68D" w14:textId="41B62E68"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6420E324" w14:textId="47760432"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5CB6C6B3" w14:textId="158BC99C"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6AF1AD12" w14:textId="2EC2182D"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548988E5" w14:textId="7BE4B93A"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r w:rsidR="00D051D2" w14:paraId="5CE3FAEA" w14:textId="77777777" w:rsidTr="00426CB7">
        <w:tc>
          <w:tcPr>
            <w:tcW w:w="957" w:type="dxa"/>
            <w:shd w:val="clear" w:color="auto" w:fill="EAD5FF"/>
          </w:tcPr>
          <w:p w14:paraId="2CD4423B" w14:textId="0684DCA4" w:rsidR="00D051D2" w:rsidRPr="009052EE" w:rsidRDefault="009052EE"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۱۴: </w:t>
            </w:r>
            <w:r w:rsidRPr="009052EE">
              <w:rPr>
                <w:rFonts w:cs="B Nazanin"/>
                <w:sz w:val="20"/>
                <w:szCs w:val="20"/>
                <w:rtl/>
              </w:rPr>
              <w:t>درمان‌های زیستی در روان‌پزشکی</w:t>
            </w:r>
          </w:p>
        </w:tc>
        <w:tc>
          <w:tcPr>
            <w:tcW w:w="1163" w:type="dxa"/>
            <w:shd w:val="clear" w:color="auto" w:fill="EAD5FF"/>
          </w:tcPr>
          <w:p w14:paraId="65FDA5CD" w14:textId="5F940785" w:rsidR="00D051D2" w:rsidRPr="009052EE" w:rsidRDefault="009052EE" w:rsidP="009052EE">
            <w:pPr>
              <w:bidi/>
              <w:jc w:val="center"/>
              <w:rPr>
                <w:rFonts w:cs="B Nazanin"/>
                <w:sz w:val="20"/>
                <w:szCs w:val="20"/>
                <w:rtl/>
                <w:lang w:bidi="fa-IR"/>
              </w:rPr>
            </w:pPr>
            <w:r w:rsidRPr="009052EE">
              <w:rPr>
                <w:rFonts w:cs="B Nazanin"/>
                <w:sz w:val="20"/>
                <w:szCs w:val="20"/>
                <w:rtl/>
              </w:rPr>
              <w:t>شناخت درمان‌های دارویی و</w:t>
            </w:r>
            <w:r w:rsidRPr="009052EE">
              <w:rPr>
                <w:rFonts w:cs="B Nazanin"/>
                <w:sz w:val="20"/>
                <w:szCs w:val="20"/>
              </w:rPr>
              <w:t xml:space="preserve"> ECT.</w:t>
            </w:r>
          </w:p>
        </w:tc>
        <w:tc>
          <w:tcPr>
            <w:tcW w:w="1455" w:type="dxa"/>
            <w:shd w:val="clear" w:color="auto" w:fill="EAD5FF"/>
          </w:tcPr>
          <w:p w14:paraId="4ECE978B" w14:textId="0D2AF194" w:rsidR="00D051D2" w:rsidRPr="009052EE" w:rsidRDefault="009052EE" w:rsidP="009052EE">
            <w:pPr>
              <w:bidi/>
              <w:jc w:val="center"/>
              <w:rPr>
                <w:rFonts w:cs="B Nazanin"/>
                <w:sz w:val="20"/>
                <w:szCs w:val="20"/>
                <w:rtl/>
              </w:rPr>
            </w:pPr>
            <w:r w:rsidRPr="009052EE">
              <w:rPr>
                <w:rFonts w:cs="B Nazanin"/>
                <w:sz w:val="20"/>
                <w:szCs w:val="20"/>
                <w:rtl/>
              </w:rPr>
              <w:t>تشریح عوارض داروهای ضدروان‌پریشی و ضدافسردگی</w:t>
            </w:r>
            <w:r w:rsidRPr="009052EE">
              <w:rPr>
                <w:rFonts w:cs="B Nazanin"/>
                <w:sz w:val="20"/>
                <w:szCs w:val="20"/>
              </w:rPr>
              <w:t>.</w:t>
            </w:r>
          </w:p>
        </w:tc>
        <w:tc>
          <w:tcPr>
            <w:tcW w:w="1693" w:type="dxa"/>
            <w:shd w:val="clear" w:color="auto" w:fill="EAD5FF"/>
          </w:tcPr>
          <w:p w14:paraId="669882D0" w14:textId="25EB87B4" w:rsidR="00D051D2" w:rsidRPr="009052EE" w:rsidRDefault="009052EE" w:rsidP="009052EE">
            <w:pPr>
              <w:bidi/>
              <w:jc w:val="center"/>
              <w:rPr>
                <w:rFonts w:cs="B Nazanin"/>
                <w:sz w:val="20"/>
                <w:szCs w:val="20"/>
                <w:rtl/>
              </w:rPr>
            </w:pPr>
            <w:r w:rsidRPr="009052EE">
              <w:rPr>
                <w:rFonts w:cs="B Nazanin"/>
                <w:sz w:val="20"/>
                <w:szCs w:val="20"/>
                <w:rtl/>
              </w:rPr>
              <w:t>دانشجو بتواند آموزش‌های لازم به بیمار مصرف‌کننده لیتیوم را بیان کند</w:t>
            </w:r>
            <w:r w:rsidRPr="009052EE">
              <w:rPr>
                <w:rFonts w:cs="B Nazanin"/>
                <w:sz w:val="20"/>
                <w:szCs w:val="20"/>
              </w:rPr>
              <w:t>.</w:t>
            </w:r>
          </w:p>
        </w:tc>
        <w:tc>
          <w:tcPr>
            <w:tcW w:w="760" w:type="dxa"/>
            <w:shd w:val="clear" w:color="auto" w:fill="EAD5FF"/>
          </w:tcPr>
          <w:p w14:paraId="03DF652B" w14:textId="3747325C"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2C38E2E9" w14:textId="4163D20E"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1D65D8A4" w14:textId="2D7E4CBC"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6734D6CE" w14:textId="09E69AF4"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712184C2" w14:textId="6ED32F85"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2DEF0435" w14:textId="051F35E2"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4581374D" w14:textId="36D2F9F4"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09335AD8" w14:textId="56CBCA33"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1230CA17" w14:textId="6318E815"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74C5A1FA" w14:textId="59D17AE0"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r w:rsidR="00D051D2" w14:paraId="394517B9" w14:textId="77777777" w:rsidTr="00426CB7">
        <w:tc>
          <w:tcPr>
            <w:tcW w:w="957" w:type="dxa"/>
            <w:shd w:val="clear" w:color="auto" w:fill="EAD5FF"/>
          </w:tcPr>
          <w:p w14:paraId="34270EAE" w14:textId="4A6D52C6" w:rsidR="00D051D2" w:rsidRPr="009052EE" w:rsidRDefault="009052EE" w:rsidP="009052EE">
            <w:pPr>
              <w:bidi/>
              <w:jc w:val="center"/>
              <w:rPr>
                <w:rFonts w:cs="B Nazanin"/>
                <w:sz w:val="20"/>
                <w:szCs w:val="20"/>
                <w:rtl/>
                <w:lang w:bidi="fa-IR"/>
              </w:rPr>
            </w:pPr>
            <w:r w:rsidRPr="009052EE">
              <w:rPr>
                <w:rFonts w:cs="B Nazanin"/>
                <w:sz w:val="20"/>
                <w:szCs w:val="20"/>
                <w:rtl/>
              </w:rPr>
              <w:t xml:space="preserve">جلسه </w:t>
            </w:r>
            <w:r w:rsidRPr="009052EE">
              <w:rPr>
                <w:rFonts w:cs="B Nazanin"/>
                <w:sz w:val="20"/>
                <w:szCs w:val="20"/>
                <w:rtl/>
                <w:lang w:bidi="fa-IR"/>
              </w:rPr>
              <w:t xml:space="preserve">۱۵: </w:t>
            </w:r>
            <w:r w:rsidRPr="009052EE">
              <w:rPr>
                <w:rFonts w:cs="B Nazanin"/>
                <w:sz w:val="20"/>
                <w:szCs w:val="20"/>
                <w:rtl/>
              </w:rPr>
              <w:t>ملاحظات حقوقی، اخلاقی و توانبخشی روانی</w:t>
            </w:r>
          </w:p>
        </w:tc>
        <w:tc>
          <w:tcPr>
            <w:tcW w:w="1163" w:type="dxa"/>
            <w:shd w:val="clear" w:color="auto" w:fill="EAD5FF"/>
          </w:tcPr>
          <w:p w14:paraId="596AE7DA" w14:textId="22E20AEE" w:rsidR="00D051D2" w:rsidRPr="009052EE" w:rsidRDefault="009052EE" w:rsidP="009052EE">
            <w:pPr>
              <w:bidi/>
              <w:jc w:val="center"/>
              <w:rPr>
                <w:rFonts w:cs="B Nazanin"/>
                <w:sz w:val="20"/>
                <w:szCs w:val="20"/>
                <w:rtl/>
                <w:lang w:bidi="fa-IR"/>
              </w:rPr>
            </w:pPr>
            <w:r w:rsidRPr="009052EE">
              <w:rPr>
                <w:rFonts w:cs="B Nazanin"/>
                <w:sz w:val="20"/>
                <w:szCs w:val="20"/>
                <w:rtl/>
              </w:rPr>
              <w:t>آشنایی با اصول حقوق بیمار روان‌پزشکی</w:t>
            </w:r>
            <w:r w:rsidRPr="009052EE">
              <w:rPr>
                <w:rFonts w:cs="B Nazanin"/>
                <w:sz w:val="20"/>
                <w:szCs w:val="20"/>
              </w:rPr>
              <w:t>.</w:t>
            </w:r>
          </w:p>
        </w:tc>
        <w:tc>
          <w:tcPr>
            <w:tcW w:w="1455" w:type="dxa"/>
            <w:shd w:val="clear" w:color="auto" w:fill="EAD5FF"/>
          </w:tcPr>
          <w:p w14:paraId="754D6A56" w14:textId="294ADBD8" w:rsidR="00D051D2" w:rsidRPr="009052EE" w:rsidRDefault="009052EE" w:rsidP="009052EE">
            <w:pPr>
              <w:bidi/>
              <w:jc w:val="center"/>
              <w:rPr>
                <w:rFonts w:cs="B Nazanin"/>
                <w:sz w:val="20"/>
                <w:szCs w:val="20"/>
                <w:rtl/>
              </w:rPr>
            </w:pPr>
            <w:r w:rsidRPr="009052EE">
              <w:rPr>
                <w:rFonts w:cs="B Nazanin"/>
                <w:sz w:val="20"/>
                <w:szCs w:val="20"/>
                <w:rtl/>
              </w:rPr>
              <w:t>تشریح مفهوم رضایت آگاهانه و بستری اجباری</w:t>
            </w:r>
            <w:r w:rsidRPr="009052EE">
              <w:rPr>
                <w:rFonts w:cs="B Nazanin"/>
                <w:sz w:val="20"/>
                <w:szCs w:val="20"/>
              </w:rPr>
              <w:t>.</w:t>
            </w:r>
          </w:p>
        </w:tc>
        <w:tc>
          <w:tcPr>
            <w:tcW w:w="1693" w:type="dxa"/>
            <w:shd w:val="clear" w:color="auto" w:fill="EAD5FF"/>
          </w:tcPr>
          <w:p w14:paraId="35F564C5" w14:textId="2A2C8201" w:rsidR="00D051D2" w:rsidRPr="009052EE" w:rsidRDefault="009052EE" w:rsidP="009052EE">
            <w:pPr>
              <w:bidi/>
              <w:jc w:val="center"/>
              <w:rPr>
                <w:rFonts w:cs="B Nazanin"/>
                <w:sz w:val="20"/>
                <w:szCs w:val="20"/>
                <w:rtl/>
              </w:rPr>
            </w:pPr>
            <w:r w:rsidRPr="009052EE">
              <w:rPr>
                <w:rFonts w:cs="B Nazanin"/>
                <w:sz w:val="20"/>
                <w:szCs w:val="20"/>
                <w:rtl/>
              </w:rPr>
              <w:t>دانشجو بتواند در یک موقعیت فرضی، تصمیم اخلاقی مناسب اتخاذ کند</w:t>
            </w:r>
            <w:r w:rsidRPr="009052EE">
              <w:rPr>
                <w:rFonts w:cs="B Nazanin"/>
                <w:sz w:val="20"/>
                <w:szCs w:val="20"/>
              </w:rPr>
              <w:t>.</w:t>
            </w:r>
          </w:p>
        </w:tc>
        <w:tc>
          <w:tcPr>
            <w:tcW w:w="760" w:type="dxa"/>
            <w:shd w:val="clear" w:color="auto" w:fill="EAD5FF"/>
          </w:tcPr>
          <w:p w14:paraId="2227B967" w14:textId="72578DAC"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6900641B" w14:textId="23E2EBFC"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4F0D48C8" w14:textId="5383D69F"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4BAE0CDA" w14:textId="0DBCA156"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6F2FEC1F" w14:textId="18862A33"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1C8254CE" w14:textId="1962DA5F"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4EFC19E8" w14:textId="6E0DA4B7"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387AC687" w14:textId="1C74F78B"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591EFC70" w14:textId="4E495B19"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14C734E6" w14:textId="69DD94BE"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bl>
    <w:p w14:paraId="4064B6F7" w14:textId="77777777" w:rsidR="00994C1F" w:rsidRDefault="00994C1F" w:rsidP="00994C1F">
      <w:pPr>
        <w:bidi/>
        <w:rPr>
          <w:rFonts w:cs="B Titr"/>
          <w:rtl/>
          <w:lang w:bidi="fa-IR"/>
        </w:rPr>
      </w:pPr>
    </w:p>
    <w:p w14:paraId="53D8A028" w14:textId="77777777" w:rsidR="001312CE" w:rsidRDefault="00516252" w:rsidP="00373274">
      <w:pPr>
        <w:bidi/>
        <w:rPr>
          <w:rFonts w:cs="B Titr"/>
          <w:rtl/>
          <w:lang w:bidi="fa-IR"/>
        </w:rPr>
      </w:pPr>
      <w:r>
        <w:rPr>
          <w:rFonts w:cs="B Titr" w:hint="cs"/>
          <w:rtl/>
          <w:lang w:bidi="fa-IR"/>
        </w:rPr>
        <w:t>انتظارات از دانشجو</w:t>
      </w:r>
      <w:r w:rsidR="00994C1F">
        <w:rPr>
          <w:rFonts w:cs="B Titr" w:hint="cs"/>
          <w:rtl/>
          <w:lang w:bidi="fa-IR"/>
        </w:rPr>
        <w:t>/قوانین دوره</w:t>
      </w:r>
      <w:r>
        <w:rPr>
          <w:rFonts w:cs="B Titr" w:hint="cs"/>
          <w:rtl/>
          <w:lang w:bidi="fa-IR"/>
        </w:rPr>
        <w:t>:</w:t>
      </w:r>
    </w:p>
    <w:p w14:paraId="3884EEB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غیبت بیش از 16/4 دوره منجر به حذف دوره می شود.</w:t>
      </w:r>
    </w:p>
    <w:p w14:paraId="53A8E34C" w14:textId="32CDB25D"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کسب نمره کل دوره  20/</w:t>
      </w:r>
      <w:r w:rsidR="00D314BE" w:rsidRPr="00D314BE">
        <w:rPr>
          <w:rFonts w:cs="B Nazanin" w:hint="cs"/>
          <w:sz w:val="24"/>
          <w:szCs w:val="24"/>
          <w:rtl/>
          <w:lang w:bidi="fa-IR"/>
        </w:rPr>
        <w:t>10</w:t>
      </w:r>
      <w:r w:rsidRPr="00D314BE">
        <w:rPr>
          <w:rFonts w:cs="B Nazanin" w:hint="cs"/>
          <w:sz w:val="24"/>
          <w:szCs w:val="24"/>
          <w:rtl/>
          <w:lang w:bidi="fa-IR"/>
        </w:rPr>
        <w:t xml:space="preserve"> جهت گذراندن دوره </w:t>
      </w:r>
      <w:r w:rsidR="00D314BE" w:rsidRPr="00D314BE">
        <w:rPr>
          <w:rFonts w:cs="B Nazanin" w:hint="cs"/>
          <w:sz w:val="24"/>
          <w:szCs w:val="24"/>
          <w:rtl/>
          <w:lang w:bidi="fa-IR"/>
        </w:rPr>
        <w:t xml:space="preserve">در سطح کارشناسی </w:t>
      </w:r>
      <w:r w:rsidRPr="00D314BE">
        <w:rPr>
          <w:rFonts w:cs="B Nazanin" w:hint="cs"/>
          <w:sz w:val="24"/>
          <w:szCs w:val="24"/>
          <w:rtl/>
          <w:lang w:bidi="fa-IR"/>
        </w:rPr>
        <w:t>الزامی است.</w:t>
      </w:r>
    </w:p>
    <w:p w14:paraId="1124C6BC" w14:textId="2A534055" w:rsidR="00373274" w:rsidRPr="00D314BE" w:rsidRDefault="00373274" w:rsidP="00DA56D0">
      <w:pPr>
        <w:bidi/>
        <w:spacing w:after="0" w:line="240" w:lineRule="auto"/>
        <w:ind w:left="98" w:firstLine="630"/>
        <w:rPr>
          <w:rFonts w:cs="B Nazanin"/>
          <w:sz w:val="24"/>
          <w:szCs w:val="24"/>
          <w:lang w:bidi="fa-IR"/>
        </w:rPr>
      </w:pPr>
      <w:r w:rsidRPr="00D314BE">
        <w:rPr>
          <w:rFonts w:cs="B Nazanin" w:hint="cs"/>
          <w:sz w:val="24"/>
          <w:szCs w:val="24"/>
          <w:rtl/>
          <w:lang w:bidi="fa-IR"/>
        </w:rPr>
        <w:t>در صورت عدم گذراندن پیش نیاز درس؛ انتخاب درس کان ل</w:t>
      </w:r>
      <w:r w:rsidR="00DA56D0">
        <w:rPr>
          <w:rFonts w:cs="B Nazanin" w:hint="cs"/>
          <w:sz w:val="24"/>
          <w:szCs w:val="24"/>
          <w:rtl/>
          <w:lang w:bidi="fa-IR"/>
        </w:rPr>
        <w:t>م ی</w:t>
      </w:r>
      <w:r w:rsidRPr="00D314BE">
        <w:rPr>
          <w:rFonts w:cs="B Nazanin" w:hint="cs"/>
          <w:sz w:val="24"/>
          <w:szCs w:val="24"/>
          <w:rtl/>
          <w:lang w:bidi="fa-IR"/>
        </w:rPr>
        <w:t>کن و درس حذف خواهد شد.</w:t>
      </w:r>
    </w:p>
    <w:p w14:paraId="4AE8D1E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حضور در آزمون پایانی دوره طبق تقویم آموزشی دانشکده، الزامی است.</w:t>
      </w:r>
    </w:p>
    <w:p w14:paraId="4025516D"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تلاش برای کسب دانش، حفظ و ارتقا انگیزه های تحصیلی (پیش خوانی، مرجع خوانی، برنامه ریزی، خودارزیابی، هدف گزینی، ادغام گری دانسته ها، یادداشت برداری، گوش دادن فعال)</w:t>
      </w:r>
    </w:p>
    <w:p w14:paraId="72B1A666"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مشارکت فعال در فعالیت های یادگیری کلاس (پرسش و پاسخ ها، بحث ها، فعالیت های گروهی و غیره)</w:t>
      </w:r>
    </w:p>
    <w:p w14:paraId="69AD72C8" w14:textId="77777777" w:rsidR="00D314BE" w:rsidRPr="00D314BE" w:rsidRDefault="00D314BE" w:rsidP="003B1608">
      <w:pPr>
        <w:bidi/>
        <w:spacing w:after="0" w:line="240" w:lineRule="auto"/>
        <w:ind w:left="98" w:firstLine="630"/>
        <w:rPr>
          <w:rFonts w:cs="B Nazanin"/>
          <w:sz w:val="24"/>
          <w:szCs w:val="24"/>
          <w:lang w:bidi="fa-IR"/>
        </w:rPr>
      </w:pPr>
      <w:r w:rsidRPr="00D314BE">
        <w:rPr>
          <w:rFonts w:cs="B Nazanin" w:hint="cs"/>
          <w:sz w:val="24"/>
          <w:szCs w:val="24"/>
          <w:rtl/>
          <w:lang w:bidi="fa-IR"/>
        </w:rPr>
        <w:t>در زمان حضور در کلاس رعایت پوشش حرفه ای الزامی است.</w:t>
      </w:r>
    </w:p>
    <w:p w14:paraId="0B7D3CA5" w14:textId="77777777" w:rsidR="0024456E" w:rsidRPr="00D314BE" w:rsidRDefault="0024456E" w:rsidP="003B1608">
      <w:pPr>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نظم (ورود و خروج به موقع، عدم اتلاف زمان کلاس، رعایت سکوت، رعایت زمان و سرعت عمل در فعالیت های کلاسی، حضور مستمر در کلاس، ارایه به موقع تکالیف، بی صدا نمودن تلفن همراه در کلاس، عدم مشغولیت با تلفن همراه در کلاس مانند مکالمه یا بازدید پیام ها)</w:t>
      </w:r>
    </w:p>
    <w:p w14:paraId="5E8C3D29"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lastRenderedPageBreak/>
        <w:t xml:space="preserve">عدم ضبط صوتی و یا تصویری کلاس درس </w:t>
      </w:r>
    </w:p>
    <w:p w14:paraId="45134914"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ادب و احترام (گفتمان مودبانه، رعایت حق تقدم برای صحبت، پرهیز از مشاجره و الفاظ نامناسب، عدم مصرف مواد غذایی در کلاس)</w:t>
      </w:r>
    </w:p>
    <w:p w14:paraId="0FE74F6C" w14:textId="77777777" w:rsidR="0024456E" w:rsidRPr="00D314BE" w:rsidRDefault="0024456E" w:rsidP="003B1608">
      <w:pPr>
        <w:tabs>
          <w:tab w:val="right" w:pos="188"/>
        </w:tabs>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صداقت (پرهیز از تقلب در امتحانات، صداقت در تکمیل و ارایه تکالیف، پرهیز از جعل تکالیف، صداقت در گفتار)</w:t>
      </w:r>
    </w:p>
    <w:p w14:paraId="60AF373D" w14:textId="77777777" w:rsid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وظیفه شناسی (درست انجام دادن و پاسخ گو بودن برای امور محوله و وظایف)</w:t>
      </w:r>
    </w:p>
    <w:p w14:paraId="72334C80" w14:textId="3CE7104D" w:rsidR="0024456E" w:rsidRP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نقش حمایت گری (کمک به همتایان برای یادگیری یا انجام امور محوله) </w:t>
      </w:r>
    </w:p>
    <w:p w14:paraId="592565BF" w14:textId="77777777" w:rsidR="003B1608" w:rsidRDefault="003B1608" w:rsidP="00516252">
      <w:pPr>
        <w:bidi/>
        <w:rPr>
          <w:rFonts w:cs="B Titr"/>
          <w:rtl/>
          <w:lang w:bidi="fa-IR"/>
        </w:rPr>
      </w:pPr>
      <w:r>
        <w:rPr>
          <w:rFonts w:cs="B Titr"/>
          <w:rtl/>
          <w:lang w:bidi="fa-IR"/>
        </w:rPr>
        <w:br w:type="page"/>
      </w:r>
    </w:p>
    <w:p w14:paraId="0ABD474D" w14:textId="77777777" w:rsidR="003B1608" w:rsidRDefault="003B1608" w:rsidP="00516252">
      <w:pPr>
        <w:bidi/>
        <w:rPr>
          <w:rFonts w:cs="B Titr"/>
          <w:rtl/>
          <w:lang w:bidi="fa-IR"/>
        </w:rPr>
      </w:pPr>
    </w:p>
    <w:tbl>
      <w:tblPr>
        <w:tblStyle w:val="TableGrid"/>
        <w:bidiVisual/>
        <w:tblW w:w="12045" w:type="dxa"/>
        <w:tblInd w:w="980"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790"/>
        <w:gridCol w:w="7016"/>
        <w:gridCol w:w="3239"/>
      </w:tblGrid>
      <w:tr w:rsidR="003B1608" w14:paraId="52986983" w14:textId="77777777" w:rsidTr="003B1608">
        <w:trPr>
          <w:trHeight w:val="762"/>
        </w:trPr>
        <w:tc>
          <w:tcPr>
            <w:tcW w:w="12045" w:type="dxa"/>
            <w:gridSpan w:val="3"/>
            <w:shd w:val="clear" w:color="auto" w:fill="E1EA9F" w:themeFill="accent1" w:themeFillTint="66"/>
            <w:vAlign w:val="center"/>
          </w:tcPr>
          <w:p w14:paraId="440017A8" w14:textId="2A331C36" w:rsidR="003B1608" w:rsidRDefault="003B1608" w:rsidP="00D314BE">
            <w:pPr>
              <w:bidi/>
              <w:jc w:val="center"/>
              <w:rPr>
                <w:rFonts w:cs="B Titr"/>
                <w:rtl/>
                <w:lang w:bidi="fa-IR"/>
              </w:rPr>
            </w:pPr>
            <w:r w:rsidRPr="003B1608">
              <w:rPr>
                <w:rFonts w:cs="B Titr" w:hint="cs"/>
                <w:sz w:val="28"/>
                <w:szCs w:val="28"/>
                <w:rtl/>
                <w:lang w:bidi="fa-IR"/>
              </w:rPr>
              <w:t>روش ارزشیابی</w:t>
            </w:r>
          </w:p>
        </w:tc>
      </w:tr>
      <w:tr w:rsidR="00D314BE" w14:paraId="37D8EE51" w14:textId="77777777" w:rsidTr="003B1608">
        <w:trPr>
          <w:trHeight w:val="737"/>
        </w:trPr>
        <w:tc>
          <w:tcPr>
            <w:tcW w:w="1790" w:type="dxa"/>
            <w:shd w:val="clear" w:color="auto" w:fill="CDFAFB"/>
            <w:vAlign w:val="center"/>
          </w:tcPr>
          <w:p w14:paraId="767A956E" w14:textId="1E98A0EF" w:rsidR="00D314BE" w:rsidRDefault="00D314BE" w:rsidP="00D314BE">
            <w:pPr>
              <w:bidi/>
              <w:jc w:val="center"/>
              <w:rPr>
                <w:rFonts w:cs="B Titr"/>
                <w:rtl/>
                <w:lang w:bidi="fa-IR"/>
              </w:rPr>
            </w:pPr>
            <w:r>
              <w:rPr>
                <w:rFonts w:cs="B Titr" w:hint="cs"/>
                <w:rtl/>
                <w:lang w:bidi="fa-IR"/>
              </w:rPr>
              <w:t>روش ارزشیابی</w:t>
            </w:r>
          </w:p>
        </w:tc>
        <w:tc>
          <w:tcPr>
            <w:tcW w:w="7016" w:type="dxa"/>
            <w:shd w:val="clear" w:color="auto" w:fill="CDFAFB"/>
            <w:vAlign w:val="center"/>
          </w:tcPr>
          <w:p w14:paraId="57C39ECF" w14:textId="471463CE" w:rsidR="00D314BE" w:rsidRDefault="00D314BE" w:rsidP="00D314BE">
            <w:pPr>
              <w:bidi/>
              <w:jc w:val="center"/>
              <w:rPr>
                <w:rFonts w:cs="B Titr"/>
                <w:rtl/>
                <w:lang w:bidi="fa-IR"/>
              </w:rPr>
            </w:pPr>
            <w:r>
              <w:rPr>
                <w:rFonts w:cs="B Titr" w:hint="cs"/>
                <w:rtl/>
                <w:lang w:bidi="fa-IR"/>
              </w:rPr>
              <w:t>شیوه اجرا  یا ابزار ارزشیابی</w:t>
            </w:r>
          </w:p>
        </w:tc>
        <w:tc>
          <w:tcPr>
            <w:tcW w:w="3239" w:type="dxa"/>
            <w:shd w:val="clear" w:color="auto" w:fill="CDFAFB"/>
            <w:vAlign w:val="center"/>
          </w:tcPr>
          <w:p w14:paraId="06B0632A" w14:textId="2DFBCDD8" w:rsidR="00D314BE" w:rsidRDefault="00D314BE" w:rsidP="00D314BE">
            <w:pPr>
              <w:bidi/>
              <w:jc w:val="center"/>
              <w:rPr>
                <w:rFonts w:cs="B Titr"/>
                <w:rtl/>
                <w:lang w:bidi="fa-IR"/>
              </w:rPr>
            </w:pPr>
            <w:r>
              <w:rPr>
                <w:rFonts w:cs="B Titr" w:hint="cs"/>
                <w:rtl/>
                <w:lang w:bidi="fa-IR"/>
              </w:rPr>
              <w:t>سهم روش در نمره نهایی دانشجو</w:t>
            </w:r>
          </w:p>
        </w:tc>
      </w:tr>
      <w:tr w:rsidR="00D314BE" w14:paraId="28A047A7" w14:textId="77777777" w:rsidTr="003B1608">
        <w:trPr>
          <w:trHeight w:val="647"/>
        </w:trPr>
        <w:tc>
          <w:tcPr>
            <w:tcW w:w="1790" w:type="dxa"/>
            <w:shd w:val="clear" w:color="auto" w:fill="EAD5FF"/>
          </w:tcPr>
          <w:p w14:paraId="183B6BC6" w14:textId="11745AA7" w:rsidR="00D314BE" w:rsidRDefault="00D314BE" w:rsidP="00D314BE">
            <w:pPr>
              <w:bidi/>
              <w:rPr>
                <w:rFonts w:cs="B Titr"/>
                <w:rtl/>
                <w:lang w:bidi="fa-IR"/>
              </w:rPr>
            </w:pPr>
            <w:r>
              <w:rPr>
                <w:rFonts w:cs="B Titr" w:hint="cs"/>
                <w:rtl/>
                <w:lang w:bidi="fa-IR"/>
              </w:rPr>
              <w:t>تشخیصی</w:t>
            </w:r>
          </w:p>
        </w:tc>
        <w:tc>
          <w:tcPr>
            <w:tcW w:w="7016" w:type="dxa"/>
            <w:shd w:val="clear" w:color="auto" w:fill="EAD5FF"/>
          </w:tcPr>
          <w:p w14:paraId="7756C830" w14:textId="1CBD3A4E" w:rsidR="009C45D1" w:rsidRPr="006A0AB5" w:rsidRDefault="009C45D1" w:rsidP="001B77FD">
            <w:pPr>
              <w:bidi/>
              <w:rPr>
                <w:rFonts w:cs="B Mitra"/>
              </w:rPr>
            </w:pPr>
            <w:r w:rsidRPr="006A0AB5">
              <w:rPr>
                <w:rFonts w:cs="B Mitra" w:hint="cs"/>
                <w:rtl/>
              </w:rPr>
              <w:t>پیش‌آزمون</w:t>
            </w:r>
            <w:r w:rsidRPr="006A0AB5">
              <w:rPr>
                <w:rFonts w:cs="B Mitra"/>
                <w:rtl/>
              </w:rPr>
              <w:t xml:space="preserve"> </w:t>
            </w:r>
            <w:r w:rsidRPr="006A0AB5">
              <w:rPr>
                <w:rFonts w:cs="B Mitra" w:hint="cs"/>
                <w:rtl/>
              </w:rPr>
              <w:t>کتبی</w:t>
            </w:r>
            <w:r w:rsidRPr="006A0AB5">
              <w:rPr>
                <w:rFonts w:cs="B Mitra"/>
                <w:rtl/>
              </w:rPr>
              <w:t xml:space="preserve"> </w:t>
            </w:r>
            <w:r w:rsidRPr="006A0AB5">
              <w:rPr>
                <w:rFonts w:cs="B Mitra" w:hint="cs"/>
                <w:rtl/>
              </w:rPr>
              <w:t>کوتاه،</w:t>
            </w:r>
            <w:r w:rsidRPr="006A0AB5">
              <w:rPr>
                <w:rFonts w:cs="B Mitra"/>
                <w:rtl/>
              </w:rPr>
              <w:t xml:space="preserve"> </w:t>
            </w:r>
            <w:r w:rsidRPr="006A0AB5">
              <w:rPr>
                <w:rFonts w:cs="B Mitra" w:hint="cs"/>
                <w:rtl/>
              </w:rPr>
              <w:t>پرسش</w:t>
            </w:r>
            <w:r w:rsidRPr="006A0AB5">
              <w:rPr>
                <w:rFonts w:cs="B Mitra"/>
                <w:rtl/>
              </w:rPr>
              <w:t xml:space="preserve"> </w:t>
            </w:r>
            <w:r w:rsidRPr="006A0AB5">
              <w:rPr>
                <w:rFonts w:cs="B Mitra" w:hint="cs"/>
                <w:rtl/>
              </w:rPr>
              <w:t>شفاهی،</w:t>
            </w:r>
            <w:r w:rsidRPr="006A0AB5">
              <w:rPr>
                <w:rFonts w:cs="B Mitra"/>
                <w:rtl/>
              </w:rPr>
              <w:t xml:space="preserve"> </w:t>
            </w:r>
            <w:r w:rsidR="001B77FD">
              <w:rPr>
                <w:rFonts w:cs="B Mitra" w:hint="cs"/>
                <w:rtl/>
              </w:rPr>
              <w:t>همکاری در یادگیری و آموزش مشارکتی</w:t>
            </w:r>
          </w:p>
          <w:p w14:paraId="3AA2564F" w14:textId="77777777" w:rsidR="00D314BE" w:rsidRDefault="00D314BE" w:rsidP="00D314BE">
            <w:pPr>
              <w:bidi/>
              <w:rPr>
                <w:rFonts w:cs="B Titr"/>
                <w:rtl/>
                <w:lang w:bidi="fa-IR"/>
              </w:rPr>
            </w:pPr>
          </w:p>
        </w:tc>
        <w:tc>
          <w:tcPr>
            <w:tcW w:w="3239" w:type="dxa"/>
            <w:shd w:val="clear" w:color="auto" w:fill="EAD5FF"/>
          </w:tcPr>
          <w:p w14:paraId="00D5E434" w14:textId="10572873" w:rsidR="00D314BE" w:rsidRDefault="001B77FD" w:rsidP="00D314BE">
            <w:pPr>
              <w:bidi/>
              <w:rPr>
                <w:rFonts w:cs="B Titr"/>
                <w:rtl/>
                <w:lang w:bidi="fa-IR"/>
              </w:rPr>
            </w:pPr>
            <w:r>
              <w:rPr>
                <w:rFonts w:cs="B Titr" w:hint="cs"/>
                <w:rtl/>
                <w:lang w:bidi="fa-IR"/>
              </w:rPr>
              <w:t>30</w:t>
            </w:r>
            <w:r w:rsidR="009C45D1">
              <w:rPr>
                <w:rFonts w:cs="B Titr" w:hint="cs"/>
                <w:rtl/>
                <w:lang w:bidi="fa-IR"/>
              </w:rPr>
              <w:t xml:space="preserve"> درصد</w:t>
            </w:r>
          </w:p>
        </w:tc>
      </w:tr>
      <w:tr w:rsidR="00D314BE" w14:paraId="027B8FEF" w14:textId="77777777" w:rsidTr="003B1608">
        <w:trPr>
          <w:trHeight w:val="620"/>
        </w:trPr>
        <w:tc>
          <w:tcPr>
            <w:tcW w:w="1790" w:type="dxa"/>
            <w:shd w:val="clear" w:color="auto" w:fill="F7F6DA" w:themeFill="accent5" w:themeFillTint="33"/>
          </w:tcPr>
          <w:p w14:paraId="27E9A451" w14:textId="2F9A548F" w:rsidR="00D314BE" w:rsidRDefault="00D314BE" w:rsidP="00D314BE">
            <w:pPr>
              <w:bidi/>
              <w:rPr>
                <w:rFonts w:cs="B Titr"/>
                <w:rtl/>
                <w:lang w:bidi="fa-IR"/>
              </w:rPr>
            </w:pPr>
            <w:r>
              <w:rPr>
                <w:rFonts w:cs="B Titr" w:hint="cs"/>
                <w:rtl/>
                <w:lang w:bidi="fa-IR"/>
              </w:rPr>
              <w:t>تکوینی</w:t>
            </w:r>
            <w:r w:rsidR="003B1608">
              <w:rPr>
                <w:rStyle w:val="FootnoteReference"/>
                <w:rFonts w:cs="B Titr"/>
                <w:rtl/>
                <w:lang w:bidi="fa-IR"/>
              </w:rPr>
              <w:footnoteReference w:id="5"/>
            </w:r>
          </w:p>
        </w:tc>
        <w:tc>
          <w:tcPr>
            <w:tcW w:w="7016" w:type="dxa"/>
            <w:shd w:val="clear" w:color="auto" w:fill="F7F6DA" w:themeFill="accent5" w:themeFillTint="33"/>
          </w:tcPr>
          <w:p w14:paraId="495183D1" w14:textId="0C376ED9" w:rsidR="005F4B3A" w:rsidRDefault="009C45D1" w:rsidP="005F4B3A">
            <w:pPr>
              <w:bidi/>
              <w:rPr>
                <w:rFonts w:cs="B Titr"/>
                <w:rtl/>
                <w:lang w:bidi="fa-IR"/>
              </w:rPr>
            </w:pPr>
            <w:r w:rsidRPr="006A0AB5">
              <w:rPr>
                <w:rFonts w:cs="B Mitra" w:hint="cs"/>
                <w:rtl/>
              </w:rPr>
              <w:t>پرسش</w:t>
            </w:r>
            <w:r w:rsidRPr="006A0AB5">
              <w:rPr>
                <w:rFonts w:cs="B Mitra"/>
                <w:rtl/>
              </w:rPr>
              <w:t xml:space="preserve"> </w:t>
            </w:r>
            <w:r w:rsidRPr="006A0AB5">
              <w:rPr>
                <w:rFonts w:cs="B Mitra" w:hint="cs"/>
                <w:rtl/>
              </w:rPr>
              <w:t>و</w:t>
            </w:r>
            <w:r w:rsidRPr="006A0AB5">
              <w:rPr>
                <w:rFonts w:cs="B Mitra"/>
                <w:rtl/>
              </w:rPr>
              <w:t xml:space="preserve"> </w:t>
            </w:r>
            <w:r w:rsidRPr="006A0AB5">
              <w:rPr>
                <w:rFonts w:cs="B Mitra" w:hint="cs"/>
                <w:rtl/>
              </w:rPr>
              <w:t>پاسخ</w:t>
            </w:r>
            <w:r w:rsidRPr="006A0AB5">
              <w:rPr>
                <w:rFonts w:cs="B Mitra"/>
                <w:rtl/>
              </w:rPr>
              <w:t xml:space="preserve"> </w:t>
            </w:r>
            <w:r w:rsidRPr="006A0AB5">
              <w:rPr>
                <w:rFonts w:cs="B Mitra" w:hint="cs"/>
                <w:rtl/>
              </w:rPr>
              <w:t>کلاسی،</w:t>
            </w:r>
            <w:r w:rsidRPr="006A0AB5">
              <w:rPr>
                <w:rFonts w:cs="B Mitra"/>
                <w:rtl/>
              </w:rPr>
              <w:t xml:space="preserve"> </w:t>
            </w:r>
            <w:r w:rsidRPr="006A0AB5">
              <w:rPr>
                <w:rFonts w:cs="B Mitra" w:hint="cs"/>
                <w:rtl/>
              </w:rPr>
              <w:t>ارائه</w:t>
            </w:r>
            <w:r w:rsidRPr="006A0AB5">
              <w:rPr>
                <w:rFonts w:cs="B Mitra"/>
                <w:rtl/>
              </w:rPr>
              <w:t xml:space="preserve"> </w:t>
            </w:r>
            <w:r w:rsidRPr="006A0AB5">
              <w:rPr>
                <w:rFonts w:cs="B Mitra" w:hint="cs"/>
                <w:rtl/>
              </w:rPr>
              <w:t>گروهی،</w:t>
            </w:r>
            <w:r w:rsidRPr="006A0AB5">
              <w:rPr>
                <w:rFonts w:cs="B Mitra"/>
                <w:rtl/>
              </w:rPr>
              <w:t xml:space="preserve"> </w:t>
            </w:r>
            <w:r w:rsidRPr="006A0AB5">
              <w:rPr>
                <w:rFonts w:cs="B Mitra" w:hint="cs"/>
                <w:rtl/>
              </w:rPr>
              <w:t>سناریو</w:t>
            </w:r>
            <w:r w:rsidRPr="006A0AB5">
              <w:rPr>
                <w:rFonts w:cs="B Mitra"/>
                <w:rtl/>
              </w:rPr>
              <w:t xml:space="preserve"> </w:t>
            </w:r>
            <w:r w:rsidRPr="006A0AB5">
              <w:rPr>
                <w:rFonts w:cs="B Mitra" w:hint="cs"/>
                <w:rtl/>
              </w:rPr>
              <w:t>و</w:t>
            </w:r>
            <w:r w:rsidRPr="006A0AB5">
              <w:rPr>
                <w:rFonts w:cs="B Mitra"/>
                <w:rtl/>
              </w:rPr>
              <w:t xml:space="preserve"> </w:t>
            </w:r>
            <w:r w:rsidRPr="006A0AB5">
              <w:rPr>
                <w:rFonts w:cs="B Mitra" w:hint="cs"/>
                <w:rtl/>
              </w:rPr>
              <w:t>ایفای</w:t>
            </w:r>
            <w:r w:rsidRPr="006A0AB5">
              <w:rPr>
                <w:rFonts w:cs="B Mitra"/>
                <w:rtl/>
              </w:rPr>
              <w:t xml:space="preserve"> </w:t>
            </w:r>
            <w:r w:rsidRPr="006A0AB5">
              <w:rPr>
                <w:rFonts w:cs="B Mitra" w:hint="cs"/>
                <w:rtl/>
              </w:rPr>
              <w:t>نقش،</w:t>
            </w:r>
            <w:r w:rsidRPr="006A0AB5">
              <w:rPr>
                <w:rFonts w:cs="B Mitra"/>
                <w:rtl/>
              </w:rPr>
              <w:t xml:space="preserve"> </w:t>
            </w:r>
            <w:r w:rsidRPr="006A0AB5">
              <w:rPr>
                <w:rFonts w:cs="B Mitra" w:hint="cs"/>
                <w:rtl/>
              </w:rPr>
              <w:t>مشاهده</w:t>
            </w:r>
            <w:r w:rsidRPr="006A0AB5">
              <w:rPr>
                <w:rFonts w:cs="B Mitra"/>
                <w:rtl/>
              </w:rPr>
              <w:t xml:space="preserve"> </w:t>
            </w:r>
            <w:r w:rsidRPr="006A0AB5">
              <w:rPr>
                <w:rFonts w:cs="B Mitra" w:hint="cs"/>
                <w:rtl/>
              </w:rPr>
              <w:t>عملکرد</w:t>
            </w:r>
            <w:r w:rsidRPr="006A0AB5">
              <w:rPr>
                <w:rFonts w:cs="B Mitra"/>
                <w:rtl/>
              </w:rPr>
              <w:t xml:space="preserve"> </w:t>
            </w:r>
            <w:r w:rsidRPr="006A0AB5">
              <w:rPr>
                <w:rFonts w:cs="B Mitra" w:hint="cs"/>
                <w:rtl/>
              </w:rPr>
              <w:t>بالینی</w:t>
            </w:r>
          </w:p>
        </w:tc>
        <w:tc>
          <w:tcPr>
            <w:tcW w:w="3239" w:type="dxa"/>
            <w:shd w:val="clear" w:color="auto" w:fill="F7F6DA" w:themeFill="accent5" w:themeFillTint="33"/>
          </w:tcPr>
          <w:p w14:paraId="573AB696" w14:textId="673E2B70" w:rsidR="005F4B3A" w:rsidRDefault="001B77FD" w:rsidP="005F4B3A">
            <w:pPr>
              <w:bidi/>
              <w:rPr>
                <w:rFonts w:cs="B Titr"/>
                <w:rtl/>
                <w:lang w:bidi="fa-IR"/>
              </w:rPr>
            </w:pPr>
            <w:r>
              <w:rPr>
                <w:rFonts w:cs="B Titr" w:hint="cs"/>
                <w:rtl/>
                <w:lang w:bidi="fa-IR"/>
              </w:rPr>
              <w:t>20</w:t>
            </w:r>
            <w:r w:rsidR="009C45D1">
              <w:rPr>
                <w:rFonts w:cs="B Titr" w:hint="cs"/>
                <w:rtl/>
                <w:lang w:bidi="fa-IR"/>
              </w:rPr>
              <w:t xml:space="preserve"> درصد</w:t>
            </w:r>
          </w:p>
        </w:tc>
      </w:tr>
      <w:tr w:rsidR="00D314BE" w14:paraId="7CDBA024" w14:textId="77777777" w:rsidTr="003B1608">
        <w:trPr>
          <w:trHeight w:val="710"/>
        </w:trPr>
        <w:tc>
          <w:tcPr>
            <w:tcW w:w="1790" w:type="dxa"/>
            <w:shd w:val="clear" w:color="auto" w:fill="F8DCD3" w:themeFill="accent2" w:themeFillTint="33"/>
          </w:tcPr>
          <w:p w14:paraId="594D6577" w14:textId="541717D4" w:rsidR="00D314BE" w:rsidRDefault="00D314BE" w:rsidP="00D314BE">
            <w:pPr>
              <w:bidi/>
              <w:rPr>
                <w:rFonts w:cs="B Titr"/>
                <w:rtl/>
                <w:lang w:bidi="fa-IR"/>
              </w:rPr>
            </w:pPr>
            <w:r>
              <w:rPr>
                <w:rFonts w:cs="B Titr" w:hint="cs"/>
                <w:rtl/>
                <w:lang w:bidi="fa-IR"/>
              </w:rPr>
              <w:t>تراکمی</w:t>
            </w:r>
            <w:r w:rsidR="003B1608">
              <w:rPr>
                <w:rStyle w:val="FootnoteReference"/>
                <w:rFonts w:cs="B Titr"/>
                <w:rtl/>
                <w:lang w:bidi="fa-IR"/>
              </w:rPr>
              <w:footnoteReference w:id="6"/>
            </w:r>
          </w:p>
        </w:tc>
        <w:tc>
          <w:tcPr>
            <w:tcW w:w="7016" w:type="dxa"/>
            <w:shd w:val="clear" w:color="auto" w:fill="F8DCD3" w:themeFill="accent2" w:themeFillTint="33"/>
          </w:tcPr>
          <w:p w14:paraId="093A756E" w14:textId="470FF1DA" w:rsidR="00D314BE" w:rsidRDefault="009C45D1" w:rsidP="00D314BE">
            <w:pPr>
              <w:bidi/>
              <w:rPr>
                <w:rFonts w:cs="B Titr"/>
                <w:rtl/>
                <w:lang w:bidi="fa-IR"/>
              </w:rPr>
            </w:pPr>
            <w:r w:rsidRPr="006A0AB5">
              <w:rPr>
                <w:rFonts w:cs="B Mitra" w:hint="cs"/>
                <w:rtl/>
              </w:rPr>
              <w:t>امتحان</w:t>
            </w:r>
            <w:r w:rsidRPr="006A0AB5">
              <w:rPr>
                <w:rFonts w:cs="B Mitra"/>
                <w:rtl/>
              </w:rPr>
              <w:t xml:space="preserve"> </w:t>
            </w:r>
            <w:r w:rsidRPr="006A0AB5">
              <w:rPr>
                <w:rFonts w:cs="B Mitra" w:hint="cs"/>
                <w:rtl/>
              </w:rPr>
              <w:t>کتبی</w:t>
            </w:r>
            <w:r w:rsidRPr="006A0AB5">
              <w:rPr>
                <w:rFonts w:cs="B Mitra"/>
                <w:rtl/>
              </w:rPr>
              <w:t xml:space="preserve"> </w:t>
            </w:r>
            <w:r w:rsidRPr="006A0AB5">
              <w:rPr>
                <w:rFonts w:cs="B Mitra" w:hint="cs"/>
                <w:rtl/>
              </w:rPr>
              <w:t>پایان‌ترم،</w:t>
            </w:r>
            <w:r w:rsidRPr="006A0AB5">
              <w:rPr>
                <w:rFonts w:cs="B Mitra"/>
                <w:rtl/>
              </w:rPr>
              <w:t xml:space="preserve"> </w:t>
            </w:r>
            <w:r w:rsidRPr="006A0AB5">
              <w:rPr>
                <w:rFonts w:cs="B Mitra" w:hint="cs"/>
                <w:rtl/>
              </w:rPr>
              <w:t>آزمون</w:t>
            </w:r>
            <w:r w:rsidRPr="006A0AB5">
              <w:rPr>
                <w:rFonts w:cs="B Mitra"/>
                <w:rtl/>
              </w:rPr>
              <w:t xml:space="preserve"> </w:t>
            </w:r>
            <w:r w:rsidRPr="006A0AB5">
              <w:rPr>
                <w:rFonts w:cs="B Mitra" w:hint="cs"/>
                <w:rtl/>
              </w:rPr>
              <w:t>عملی</w:t>
            </w:r>
            <w:r w:rsidRPr="006A0AB5">
              <w:rPr>
                <w:rFonts w:cs="B Mitra"/>
              </w:rPr>
              <w:t xml:space="preserve"> (OSCE)</w:t>
            </w:r>
            <w:r w:rsidRPr="006A0AB5">
              <w:rPr>
                <w:rFonts w:cs="B Mitra" w:hint="cs"/>
                <w:rtl/>
              </w:rPr>
              <w:t>،</w:t>
            </w:r>
            <w:r w:rsidRPr="006A0AB5">
              <w:rPr>
                <w:rFonts w:cs="B Mitra"/>
                <w:rtl/>
              </w:rPr>
              <w:t xml:space="preserve"> </w:t>
            </w:r>
            <w:r w:rsidRPr="006A0AB5">
              <w:rPr>
                <w:rFonts w:cs="B Mitra" w:hint="cs"/>
                <w:rtl/>
              </w:rPr>
              <w:t>پروژه</w:t>
            </w:r>
            <w:r w:rsidRPr="006A0AB5">
              <w:rPr>
                <w:rFonts w:cs="B Mitra"/>
                <w:rtl/>
              </w:rPr>
              <w:t xml:space="preserve"> </w:t>
            </w:r>
            <w:r w:rsidRPr="006A0AB5">
              <w:rPr>
                <w:rFonts w:cs="B Mitra" w:hint="cs"/>
                <w:rtl/>
              </w:rPr>
              <w:t>پایانی،</w:t>
            </w:r>
            <w:r w:rsidRPr="006A0AB5">
              <w:rPr>
                <w:rFonts w:cs="B Mitra"/>
                <w:rtl/>
              </w:rPr>
              <w:t xml:space="preserve"> </w:t>
            </w:r>
            <w:r w:rsidRPr="006A0AB5">
              <w:rPr>
                <w:rFonts w:cs="B Mitra" w:hint="cs"/>
                <w:rtl/>
              </w:rPr>
              <w:t>ارزشیابی</w:t>
            </w:r>
            <w:r w:rsidRPr="006A0AB5">
              <w:rPr>
                <w:rFonts w:cs="B Mitra"/>
                <w:rtl/>
              </w:rPr>
              <w:t xml:space="preserve"> </w:t>
            </w:r>
            <w:r w:rsidRPr="006A0AB5">
              <w:rPr>
                <w:rFonts w:cs="B Mitra" w:hint="cs"/>
                <w:rtl/>
              </w:rPr>
              <w:t>کارآموزی</w:t>
            </w:r>
          </w:p>
        </w:tc>
        <w:tc>
          <w:tcPr>
            <w:tcW w:w="3239" w:type="dxa"/>
            <w:shd w:val="clear" w:color="auto" w:fill="F8DCD3" w:themeFill="accent2" w:themeFillTint="33"/>
          </w:tcPr>
          <w:p w14:paraId="22B7B65C" w14:textId="634E36ED" w:rsidR="00D314BE" w:rsidRDefault="009C45D1" w:rsidP="00D314BE">
            <w:pPr>
              <w:bidi/>
              <w:rPr>
                <w:rFonts w:cs="B Titr"/>
                <w:rtl/>
                <w:lang w:bidi="fa-IR"/>
              </w:rPr>
            </w:pPr>
            <w:r>
              <w:rPr>
                <w:rFonts w:cs="B Titr" w:hint="cs"/>
                <w:rtl/>
                <w:lang w:bidi="fa-IR"/>
              </w:rPr>
              <w:t>50 درصد</w:t>
            </w:r>
          </w:p>
        </w:tc>
      </w:tr>
    </w:tbl>
    <w:p w14:paraId="52B3B0A1" w14:textId="77777777" w:rsidR="007C14F9" w:rsidRDefault="007C14F9" w:rsidP="00994C1F">
      <w:pPr>
        <w:bidi/>
        <w:rPr>
          <w:rFonts w:cs="B Titr"/>
          <w:rtl/>
          <w:lang w:bidi="fa-IR"/>
        </w:rPr>
      </w:pPr>
    </w:p>
    <w:p w14:paraId="30238C71" w14:textId="41D928F5" w:rsidR="00994C1F" w:rsidRDefault="00994C1F" w:rsidP="007C14F9">
      <w:pPr>
        <w:bidi/>
        <w:rPr>
          <w:rFonts w:cs="B Titr"/>
          <w:rtl/>
          <w:lang w:bidi="fa-IR"/>
        </w:rPr>
      </w:pPr>
    </w:p>
    <w:p w14:paraId="01C7087F" w14:textId="5D44A923" w:rsidR="003B1608" w:rsidRDefault="003B1608" w:rsidP="003B1608">
      <w:pPr>
        <w:bidi/>
        <w:rPr>
          <w:rFonts w:cs="B Titr"/>
          <w:rtl/>
          <w:lang w:bidi="fa-IR"/>
        </w:rPr>
      </w:pPr>
      <w:r>
        <w:rPr>
          <w:rFonts w:cs="B Titr"/>
          <w:rtl/>
          <w:lang w:bidi="fa-IR"/>
        </w:rPr>
        <w:br w:type="page"/>
      </w:r>
    </w:p>
    <w:p w14:paraId="2E1984C0" w14:textId="77777777" w:rsidR="003B1608" w:rsidRDefault="003B1608" w:rsidP="003B1608">
      <w:pPr>
        <w:bidi/>
        <w:rPr>
          <w:rFonts w:cs="B Titr"/>
          <w:rtl/>
          <w:lang w:bidi="fa-IR"/>
        </w:rPr>
      </w:pPr>
    </w:p>
    <w:tbl>
      <w:tblPr>
        <w:tblStyle w:val="TableGrid"/>
        <w:bidiVisual/>
        <w:tblW w:w="0" w:type="auto"/>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3496"/>
      </w:tblGrid>
      <w:tr w:rsidR="003B1608" w14:paraId="03FE1893" w14:textId="77777777" w:rsidTr="003B1608">
        <w:trPr>
          <w:trHeight w:val="663"/>
        </w:trPr>
        <w:tc>
          <w:tcPr>
            <w:tcW w:w="13496" w:type="dxa"/>
            <w:shd w:val="clear" w:color="auto" w:fill="F8DCD3" w:themeFill="accent2" w:themeFillTint="33"/>
          </w:tcPr>
          <w:p w14:paraId="7DE2E1D1" w14:textId="36FB581B" w:rsidR="003B1608" w:rsidRDefault="003B1608" w:rsidP="003B1608">
            <w:pPr>
              <w:pStyle w:val="CommentText"/>
              <w:bidi/>
              <w:jc w:val="center"/>
              <w:rPr>
                <w:rFonts w:cs="B Titr"/>
                <w:sz w:val="24"/>
                <w:szCs w:val="24"/>
                <w:rtl/>
              </w:rPr>
            </w:pPr>
            <w:r w:rsidRPr="003B1608">
              <w:rPr>
                <w:rFonts w:cs="B Titr" w:hint="cs"/>
                <w:sz w:val="24"/>
                <w:szCs w:val="24"/>
                <w:rtl/>
                <w:lang w:bidi="fa-IR"/>
              </w:rPr>
              <w:t>منابع درس ( آخرین ویرایش)</w:t>
            </w:r>
          </w:p>
        </w:tc>
      </w:tr>
      <w:tr w:rsidR="00994C1F" w14:paraId="347C6B2E" w14:textId="77777777" w:rsidTr="00D314BE">
        <w:trPr>
          <w:trHeight w:val="1689"/>
        </w:trPr>
        <w:tc>
          <w:tcPr>
            <w:tcW w:w="13496" w:type="dxa"/>
            <w:shd w:val="clear" w:color="auto" w:fill="FFFFFF" w:themeFill="background1"/>
          </w:tcPr>
          <w:p w14:paraId="667A0867" w14:textId="77777777" w:rsidR="00D314BE" w:rsidRPr="00AE6BC9" w:rsidRDefault="00D314BE" w:rsidP="00AE6BC9">
            <w:pPr>
              <w:pStyle w:val="CommentText"/>
              <w:bidi/>
              <w:rPr>
                <w:rFonts w:cs="B Titr"/>
                <w:sz w:val="24"/>
                <w:szCs w:val="24"/>
                <w:rtl/>
              </w:rPr>
            </w:pPr>
            <w:r w:rsidRPr="00AE6BC9">
              <w:rPr>
                <w:rFonts w:cs="B Titr" w:hint="cs"/>
                <w:sz w:val="24"/>
                <w:szCs w:val="24"/>
                <w:rtl/>
              </w:rPr>
              <w:t>الف) منابع درس مورد استفاده توسط مدرس/مدرسین</w:t>
            </w:r>
          </w:p>
          <w:p w14:paraId="2C5433F0" w14:textId="77777777" w:rsidR="009052EE" w:rsidRPr="009052EE" w:rsidRDefault="009052EE" w:rsidP="009052EE">
            <w:pPr>
              <w:pStyle w:val="Heading1"/>
              <w:bidi/>
              <w:outlineLvl w:val="0"/>
              <w:rPr>
                <w:rFonts w:cs="B Nazanin"/>
                <w:color w:val="auto"/>
                <w:sz w:val="20"/>
                <w:szCs w:val="20"/>
              </w:rPr>
            </w:pPr>
            <w:r w:rsidRPr="009052EE">
              <w:rPr>
                <w:rFonts w:cs="B Nazanin"/>
                <w:color w:val="auto"/>
                <w:sz w:val="20"/>
                <w:szCs w:val="20"/>
                <w:rtl/>
              </w:rPr>
              <w:t>منابع فارسی پیشنهادی</w:t>
            </w:r>
          </w:p>
          <w:p w14:paraId="3559534F" w14:textId="14C71557" w:rsidR="009052EE" w:rsidRPr="009052EE" w:rsidRDefault="009052EE" w:rsidP="009052EE">
            <w:pPr>
              <w:pStyle w:val="Heading3"/>
              <w:bidi/>
              <w:outlineLvl w:val="2"/>
              <w:rPr>
                <w:rFonts w:cs="B Nazanin"/>
                <w:color w:val="auto"/>
                <w:sz w:val="20"/>
                <w:szCs w:val="20"/>
              </w:rPr>
            </w:pPr>
            <w:r w:rsidRPr="009052EE">
              <w:rPr>
                <w:rFonts w:cs="B Nazanin"/>
                <w:color w:val="auto"/>
                <w:sz w:val="20"/>
                <w:szCs w:val="20"/>
                <w:rtl/>
                <w:lang w:bidi="fa-IR"/>
              </w:rPr>
              <w:t>۱</w:t>
            </w:r>
            <w:r>
              <w:rPr>
                <w:rFonts w:cs="B Nazanin" w:hint="cs"/>
                <w:color w:val="auto"/>
                <w:sz w:val="20"/>
                <w:szCs w:val="20"/>
                <w:rtl/>
              </w:rPr>
              <w:t>.ک</w:t>
            </w:r>
            <w:r w:rsidRPr="009052EE">
              <w:rPr>
                <w:rFonts w:cs="B Nazanin"/>
                <w:color w:val="auto"/>
                <w:sz w:val="20"/>
                <w:szCs w:val="20"/>
                <w:rtl/>
              </w:rPr>
              <w:t>تاب‌های اصلی</w:t>
            </w:r>
            <w:r w:rsidRPr="009052EE">
              <w:rPr>
                <w:rFonts w:cs="B Nazanin"/>
                <w:color w:val="auto"/>
                <w:sz w:val="20"/>
                <w:szCs w:val="20"/>
              </w:rPr>
              <w:t xml:space="preserve"> (Core Textbooks)</w:t>
            </w:r>
          </w:p>
          <w:p w14:paraId="3EDDBE5D" w14:textId="3EFCB2A0" w:rsidR="009052EE" w:rsidRPr="009052EE" w:rsidRDefault="009052EE" w:rsidP="009052EE">
            <w:pPr>
              <w:pStyle w:val="NormalWeb"/>
              <w:numPr>
                <w:ilvl w:val="0"/>
                <w:numId w:val="39"/>
              </w:numPr>
              <w:bidi/>
              <w:rPr>
                <w:rFonts w:cs="B Nazanin"/>
                <w:sz w:val="20"/>
                <w:szCs w:val="20"/>
              </w:rPr>
            </w:pPr>
            <w:r w:rsidRPr="009052EE">
              <w:rPr>
                <w:rStyle w:val="Strong"/>
                <w:rFonts w:cs="B Nazanin"/>
                <w:sz w:val="20"/>
                <w:szCs w:val="20"/>
                <w:rtl/>
              </w:rPr>
              <w:t>پرستاری سلامت روان و روان‌پزشکی (ترجمه کتاب وارکارولیس</w:t>
            </w:r>
            <w:r>
              <w:rPr>
                <w:rStyle w:val="Strong"/>
                <w:rFonts w:cs="B Nazanin" w:hint="cs"/>
                <w:sz w:val="20"/>
                <w:szCs w:val="20"/>
                <w:rtl/>
              </w:rPr>
              <w:t>)</w:t>
            </w:r>
          </w:p>
          <w:p w14:paraId="5BDCC642" w14:textId="77777777" w:rsidR="009052EE" w:rsidRPr="009052EE" w:rsidRDefault="009052EE" w:rsidP="009052EE">
            <w:pPr>
              <w:pStyle w:val="NormalWeb"/>
              <w:numPr>
                <w:ilvl w:val="1"/>
                <w:numId w:val="39"/>
              </w:numPr>
              <w:bidi/>
              <w:rPr>
                <w:rFonts w:cs="B Nazanin"/>
                <w:sz w:val="20"/>
                <w:szCs w:val="20"/>
              </w:rPr>
            </w:pPr>
            <w:r w:rsidRPr="009052EE">
              <w:rPr>
                <w:rFonts w:cs="B Nazanin"/>
                <w:sz w:val="20"/>
                <w:szCs w:val="20"/>
                <w:rtl/>
              </w:rPr>
              <w:t>مترجمان مختلف، انتشارات جامعه‌نگر / اندیشه رفیع</w:t>
            </w:r>
          </w:p>
          <w:p w14:paraId="3FAEAEF7" w14:textId="77777777" w:rsidR="009052EE" w:rsidRPr="009052EE" w:rsidRDefault="009052EE" w:rsidP="009052EE">
            <w:pPr>
              <w:pStyle w:val="NormalWeb"/>
              <w:numPr>
                <w:ilvl w:val="1"/>
                <w:numId w:val="39"/>
              </w:numPr>
              <w:bidi/>
              <w:rPr>
                <w:rFonts w:cs="B Nazanin"/>
                <w:sz w:val="20"/>
                <w:szCs w:val="20"/>
              </w:rPr>
            </w:pPr>
            <w:r w:rsidRPr="009052EE">
              <w:rPr>
                <w:rFonts w:cs="B Nazanin"/>
                <w:sz w:val="20"/>
                <w:szCs w:val="20"/>
                <w:rtl/>
              </w:rPr>
              <w:t>مناسب برای: مبانی نظری، فرایند پرستاری، اختلالات شایع، مراقبت بالینی</w:t>
            </w:r>
          </w:p>
          <w:p w14:paraId="2B7AFD2B" w14:textId="77777777" w:rsidR="009052EE" w:rsidRPr="009052EE" w:rsidRDefault="009052EE" w:rsidP="009052EE">
            <w:pPr>
              <w:pStyle w:val="NormalWeb"/>
              <w:numPr>
                <w:ilvl w:val="0"/>
                <w:numId w:val="39"/>
              </w:numPr>
              <w:bidi/>
              <w:rPr>
                <w:rFonts w:cs="B Nazanin"/>
                <w:sz w:val="20"/>
                <w:szCs w:val="20"/>
              </w:rPr>
            </w:pPr>
            <w:r w:rsidRPr="009052EE">
              <w:rPr>
                <w:rStyle w:val="Strong"/>
                <w:rFonts w:cs="B Nazanin"/>
                <w:sz w:val="20"/>
                <w:szCs w:val="20"/>
                <w:rtl/>
              </w:rPr>
              <w:t>اصول و مبانی پرستاری بهداشت روان</w:t>
            </w:r>
          </w:p>
          <w:p w14:paraId="284F2062" w14:textId="77777777" w:rsidR="009052EE" w:rsidRPr="009052EE" w:rsidRDefault="009052EE" w:rsidP="009052EE">
            <w:pPr>
              <w:pStyle w:val="NormalWeb"/>
              <w:numPr>
                <w:ilvl w:val="1"/>
                <w:numId w:val="39"/>
              </w:numPr>
              <w:bidi/>
              <w:rPr>
                <w:rFonts w:cs="B Nazanin"/>
                <w:sz w:val="20"/>
                <w:szCs w:val="20"/>
              </w:rPr>
            </w:pPr>
            <w:r w:rsidRPr="009052EE">
              <w:rPr>
                <w:rFonts w:cs="B Nazanin"/>
                <w:sz w:val="20"/>
                <w:szCs w:val="20"/>
                <w:rtl/>
              </w:rPr>
              <w:t>تألیف اساتید روان‌پرستاری ایران</w:t>
            </w:r>
          </w:p>
          <w:p w14:paraId="7E9A0732" w14:textId="77777777" w:rsidR="009052EE" w:rsidRPr="009052EE" w:rsidRDefault="009052EE" w:rsidP="009052EE">
            <w:pPr>
              <w:pStyle w:val="NormalWeb"/>
              <w:numPr>
                <w:ilvl w:val="1"/>
                <w:numId w:val="39"/>
              </w:numPr>
              <w:bidi/>
              <w:rPr>
                <w:rFonts w:cs="B Nazanin"/>
                <w:sz w:val="20"/>
                <w:szCs w:val="20"/>
              </w:rPr>
            </w:pPr>
            <w:r w:rsidRPr="009052EE">
              <w:rPr>
                <w:rFonts w:cs="B Nazanin"/>
                <w:sz w:val="20"/>
                <w:szCs w:val="20"/>
                <w:rtl/>
              </w:rPr>
              <w:t>مناسب برای: سرفصل‌های وزارت بهداشت و آزمون‌های جامع</w:t>
            </w:r>
          </w:p>
          <w:p w14:paraId="761300D2" w14:textId="77777777" w:rsidR="009052EE" w:rsidRPr="009052EE" w:rsidRDefault="009052EE" w:rsidP="009052EE">
            <w:pPr>
              <w:pStyle w:val="NormalWeb"/>
              <w:numPr>
                <w:ilvl w:val="0"/>
                <w:numId w:val="39"/>
              </w:numPr>
              <w:bidi/>
              <w:rPr>
                <w:rFonts w:cs="B Nazanin"/>
                <w:sz w:val="20"/>
                <w:szCs w:val="20"/>
              </w:rPr>
            </w:pPr>
            <w:r w:rsidRPr="009052EE">
              <w:rPr>
                <w:rStyle w:val="Strong"/>
                <w:rFonts w:cs="B Nazanin"/>
                <w:sz w:val="20"/>
                <w:szCs w:val="20"/>
                <w:rtl/>
              </w:rPr>
              <w:t>راهنمای تشخیص و درمان اختلالات روانی (ترجمه</w:t>
            </w:r>
            <w:r w:rsidRPr="009052EE">
              <w:rPr>
                <w:rStyle w:val="Strong"/>
                <w:rFonts w:cs="B Nazanin"/>
                <w:sz w:val="20"/>
                <w:szCs w:val="20"/>
              </w:rPr>
              <w:t xml:space="preserve"> DSM-5-TR)</w:t>
            </w:r>
          </w:p>
          <w:p w14:paraId="52137BA3" w14:textId="77777777" w:rsidR="009052EE" w:rsidRPr="009052EE" w:rsidRDefault="009052EE" w:rsidP="009052EE">
            <w:pPr>
              <w:pStyle w:val="NormalWeb"/>
              <w:numPr>
                <w:ilvl w:val="1"/>
                <w:numId w:val="39"/>
              </w:numPr>
              <w:bidi/>
              <w:rPr>
                <w:rFonts w:cs="B Nazanin"/>
                <w:sz w:val="20"/>
                <w:szCs w:val="20"/>
              </w:rPr>
            </w:pPr>
            <w:r w:rsidRPr="009052EE">
              <w:rPr>
                <w:rFonts w:cs="B Nazanin"/>
                <w:sz w:val="20"/>
                <w:szCs w:val="20"/>
                <w:rtl/>
              </w:rPr>
              <w:t>ترجمه رسمی از</w:t>
            </w:r>
            <w:r w:rsidRPr="009052EE">
              <w:rPr>
                <w:rFonts w:cs="B Nazanin"/>
                <w:sz w:val="20"/>
                <w:szCs w:val="20"/>
              </w:rPr>
              <w:br/>
            </w:r>
            <w:r w:rsidRPr="009052EE">
              <w:rPr>
                <w:rStyle w:val="whitespace-normal"/>
                <w:rFonts w:cs="B Nazanin"/>
                <w:b/>
                <w:bCs/>
                <w:sz w:val="20"/>
                <w:szCs w:val="20"/>
              </w:rPr>
              <w:t>Diagnostic and Statistical Manual of Mental Disorders, Fifth Edition, Text Revision (DSM-5-TR)</w:t>
            </w:r>
          </w:p>
          <w:p w14:paraId="507B0616" w14:textId="77777777" w:rsidR="009052EE" w:rsidRPr="009052EE" w:rsidRDefault="009052EE" w:rsidP="009052EE">
            <w:pPr>
              <w:pStyle w:val="NormalWeb"/>
              <w:numPr>
                <w:ilvl w:val="1"/>
                <w:numId w:val="39"/>
              </w:numPr>
              <w:bidi/>
              <w:rPr>
                <w:rFonts w:cs="B Nazanin"/>
                <w:sz w:val="20"/>
                <w:szCs w:val="20"/>
              </w:rPr>
            </w:pPr>
            <w:r w:rsidRPr="009052EE">
              <w:rPr>
                <w:rFonts w:cs="B Nazanin"/>
                <w:sz w:val="20"/>
                <w:szCs w:val="20"/>
                <w:rtl/>
              </w:rPr>
              <w:t>مناسب برای: معیارهای تشخیصی و افتراق اختلالات</w:t>
            </w:r>
          </w:p>
          <w:p w14:paraId="1AA56D16" w14:textId="77777777" w:rsidR="009052EE" w:rsidRPr="009052EE" w:rsidRDefault="009052EE" w:rsidP="009052EE">
            <w:pPr>
              <w:pStyle w:val="NormalWeb"/>
              <w:numPr>
                <w:ilvl w:val="0"/>
                <w:numId w:val="39"/>
              </w:numPr>
              <w:bidi/>
              <w:rPr>
                <w:rFonts w:cs="B Nazanin"/>
                <w:sz w:val="20"/>
                <w:szCs w:val="20"/>
              </w:rPr>
            </w:pPr>
            <w:r w:rsidRPr="009052EE">
              <w:rPr>
                <w:rStyle w:val="Strong"/>
                <w:rFonts w:cs="B Nazanin"/>
                <w:sz w:val="20"/>
                <w:szCs w:val="20"/>
                <w:rtl/>
              </w:rPr>
              <w:t>داروهای روان‌پزشکی در پرستاری</w:t>
            </w:r>
          </w:p>
          <w:p w14:paraId="57569878" w14:textId="77777777" w:rsidR="009052EE" w:rsidRDefault="009052EE" w:rsidP="009052EE">
            <w:pPr>
              <w:pStyle w:val="NormalWeb"/>
              <w:numPr>
                <w:ilvl w:val="1"/>
                <w:numId w:val="39"/>
              </w:numPr>
              <w:bidi/>
              <w:rPr>
                <w:rFonts w:cs="B Nazanin"/>
                <w:sz w:val="20"/>
                <w:szCs w:val="20"/>
              </w:rPr>
            </w:pPr>
            <w:r w:rsidRPr="009052EE">
              <w:rPr>
                <w:rFonts w:cs="B Nazanin"/>
                <w:sz w:val="20"/>
                <w:szCs w:val="20"/>
                <w:rtl/>
              </w:rPr>
              <w:t>مناسب برای: آموزش دارویی، عوارض، مراقبت‌های پرستاری</w:t>
            </w:r>
          </w:p>
          <w:p w14:paraId="2D9017AE" w14:textId="77777777" w:rsidR="009052EE" w:rsidRPr="009052EE" w:rsidRDefault="009052EE" w:rsidP="009052EE">
            <w:pPr>
              <w:pStyle w:val="Heading1"/>
              <w:bidi/>
              <w:outlineLvl w:val="0"/>
              <w:rPr>
                <w:rFonts w:cs="B Nazanin"/>
                <w:b/>
                <w:bCs/>
                <w:color w:val="auto"/>
                <w:sz w:val="20"/>
                <w:szCs w:val="20"/>
              </w:rPr>
            </w:pPr>
            <w:r w:rsidRPr="009052EE">
              <w:rPr>
                <w:rFonts w:cs="B Nazanin"/>
                <w:b/>
                <w:bCs/>
                <w:color w:val="auto"/>
                <w:sz w:val="20"/>
                <w:szCs w:val="20"/>
                <w:rtl/>
              </w:rPr>
              <w:t>منابع انگلیسی پیشنهادی</w:t>
            </w:r>
          </w:p>
          <w:p w14:paraId="0BE92BE1" w14:textId="385A1648" w:rsidR="009052EE" w:rsidRPr="009052EE" w:rsidRDefault="009052EE" w:rsidP="009052EE">
            <w:pPr>
              <w:pStyle w:val="Heading2"/>
              <w:bidi/>
              <w:outlineLvl w:val="1"/>
              <w:rPr>
                <w:rFonts w:cs="B Nazanin"/>
                <w:sz w:val="20"/>
                <w:szCs w:val="20"/>
              </w:rPr>
            </w:pPr>
            <w:r>
              <w:rPr>
                <w:rFonts w:cs="B Nazanin" w:hint="cs"/>
                <w:sz w:val="20"/>
                <w:szCs w:val="20"/>
                <w:rtl/>
                <w:lang w:bidi="fa-IR"/>
              </w:rPr>
              <w:t xml:space="preserve">2. </w:t>
            </w:r>
            <w:r w:rsidRPr="009052EE">
              <w:rPr>
                <w:rFonts w:cs="B Nazanin"/>
                <w:sz w:val="20"/>
                <w:szCs w:val="20"/>
              </w:rPr>
              <w:t xml:space="preserve"> </w:t>
            </w:r>
            <w:r w:rsidRPr="009052EE">
              <w:rPr>
                <w:rFonts w:cs="B Nazanin"/>
                <w:sz w:val="20"/>
                <w:szCs w:val="20"/>
                <w:rtl/>
              </w:rPr>
              <w:t>منابع اصلی</w:t>
            </w:r>
            <w:r w:rsidRPr="009052EE">
              <w:rPr>
                <w:rFonts w:cs="B Nazanin"/>
                <w:sz w:val="20"/>
                <w:szCs w:val="20"/>
              </w:rPr>
              <w:t xml:space="preserve"> (Primary Textbooks)</w:t>
            </w:r>
          </w:p>
          <w:p w14:paraId="0B451D06" w14:textId="77777777" w:rsidR="009052EE" w:rsidRPr="009052EE" w:rsidRDefault="009052EE" w:rsidP="009052EE">
            <w:pPr>
              <w:pStyle w:val="NormalWeb"/>
              <w:numPr>
                <w:ilvl w:val="0"/>
                <w:numId w:val="40"/>
              </w:numPr>
              <w:rPr>
                <w:rFonts w:cs="B Nazanin"/>
                <w:sz w:val="20"/>
                <w:szCs w:val="20"/>
              </w:rPr>
            </w:pPr>
            <w:proofErr w:type="spellStart"/>
            <w:r w:rsidRPr="009052EE">
              <w:rPr>
                <w:rStyle w:val="whitespace-normal"/>
                <w:rFonts w:cs="B Nazanin"/>
                <w:b/>
                <w:bCs/>
                <w:sz w:val="20"/>
                <w:szCs w:val="20"/>
              </w:rPr>
              <w:t>Varcarolis</w:t>
            </w:r>
            <w:proofErr w:type="spellEnd"/>
            <w:r w:rsidRPr="009052EE">
              <w:rPr>
                <w:rStyle w:val="whitespace-normal"/>
                <w:rFonts w:cs="B Nazanin"/>
                <w:b/>
                <w:bCs/>
                <w:sz w:val="20"/>
                <w:szCs w:val="20"/>
              </w:rPr>
              <w:t>' Foundations of Psychiatric-Mental Health Nursing</w:t>
            </w:r>
          </w:p>
          <w:p w14:paraId="75773130"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t>نویسنده</w:t>
            </w:r>
            <w:r w:rsidRPr="009052EE">
              <w:rPr>
                <w:rFonts w:cs="B Nazanin"/>
                <w:sz w:val="20"/>
                <w:szCs w:val="20"/>
              </w:rPr>
              <w:t>: Margaret Jordan Halter</w:t>
            </w:r>
          </w:p>
          <w:p w14:paraId="78A6FF9C"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lastRenderedPageBreak/>
              <w:t>بهترین منبع برای دانشجوی کارشناسی</w:t>
            </w:r>
          </w:p>
          <w:p w14:paraId="39A90992"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t>رویکرد مبتنی بر شواهد</w:t>
            </w:r>
            <w:r w:rsidRPr="009052EE">
              <w:rPr>
                <w:rFonts w:cs="B Nazanin"/>
                <w:sz w:val="20"/>
                <w:szCs w:val="20"/>
              </w:rPr>
              <w:t xml:space="preserve"> + Case Study + Nursing Process</w:t>
            </w:r>
          </w:p>
          <w:p w14:paraId="24E0F04C" w14:textId="77777777" w:rsidR="009052EE" w:rsidRPr="009052EE" w:rsidRDefault="009052EE" w:rsidP="009052EE">
            <w:pPr>
              <w:pStyle w:val="NormalWeb"/>
              <w:numPr>
                <w:ilvl w:val="0"/>
                <w:numId w:val="40"/>
              </w:numPr>
              <w:rPr>
                <w:rFonts w:cs="B Nazanin"/>
                <w:sz w:val="20"/>
                <w:szCs w:val="20"/>
              </w:rPr>
            </w:pPr>
            <w:r w:rsidRPr="009052EE">
              <w:rPr>
                <w:rStyle w:val="whitespace-normal"/>
                <w:rFonts w:cs="B Nazanin"/>
                <w:b/>
                <w:bCs/>
                <w:sz w:val="20"/>
                <w:szCs w:val="20"/>
              </w:rPr>
              <w:t>Psychiatric-Mental Health Nursing</w:t>
            </w:r>
          </w:p>
          <w:p w14:paraId="646F474F"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t>نویسنده</w:t>
            </w:r>
            <w:r w:rsidRPr="009052EE">
              <w:rPr>
                <w:rFonts w:cs="B Nazanin"/>
                <w:sz w:val="20"/>
                <w:szCs w:val="20"/>
              </w:rPr>
              <w:t>: Mary C. Townsend</w:t>
            </w:r>
          </w:p>
          <w:p w14:paraId="1C0F8847"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t>مناسب برای آموزش ساختارمند اختلالات و مداخلات</w:t>
            </w:r>
          </w:p>
          <w:p w14:paraId="1AEBD8D2" w14:textId="77777777" w:rsidR="009052EE" w:rsidRPr="009052EE" w:rsidRDefault="009052EE" w:rsidP="009052EE">
            <w:pPr>
              <w:pStyle w:val="NormalWeb"/>
              <w:numPr>
                <w:ilvl w:val="0"/>
                <w:numId w:val="40"/>
              </w:numPr>
              <w:rPr>
                <w:rFonts w:cs="B Nazanin"/>
                <w:sz w:val="20"/>
                <w:szCs w:val="20"/>
              </w:rPr>
            </w:pPr>
            <w:r w:rsidRPr="009052EE">
              <w:rPr>
                <w:rStyle w:val="whitespace-normal"/>
                <w:rFonts w:cs="B Nazanin"/>
                <w:b/>
                <w:bCs/>
                <w:sz w:val="20"/>
                <w:szCs w:val="20"/>
              </w:rPr>
              <w:t xml:space="preserve">Kaplan &amp; </w:t>
            </w:r>
            <w:proofErr w:type="spellStart"/>
            <w:r w:rsidRPr="009052EE">
              <w:rPr>
                <w:rStyle w:val="whitespace-normal"/>
                <w:rFonts w:cs="B Nazanin"/>
                <w:b/>
                <w:bCs/>
                <w:sz w:val="20"/>
                <w:szCs w:val="20"/>
              </w:rPr>
              <w:t>Sadock's</w:t>
            </w:r>
            <w:proofErr w:type="spellEnd"/>
            <w:r w:rsidRPr="009052EE">
              <w:rPr>
                <w:rStyle w:val="whitespace-normal"/>
                <w:rFonts w:cs="B Nazanin"/>
                <w:b/>
                <w:bCs/>
                <w:sz w:val="20"/>
                <w:szCs w:val="20"/>
              </w:rPr>
              <w:t xml:space="preserve"> Synopsis of Psychiatry</w:t>
            </w:r>
          </w:p>
          <w:p w14:paraId="64E9BFA3"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t>مرجع جامع‌تر روان‌پزشکی</w:t>
            </w:r>
          </w:p>
          <w:p w14:paraId="7669B7C3" w14:textId="77777777" w:rsidR="009052EE" w:rsidRPr="009052EE" w:rsidRDefault="009052EE" w:rsidP="009052EE">
            <w:pPr>
              <w:pStyle w:val="NormalWeb"/>
              <w:numPr>
                <w:ilvl w:val="1"/>
                <w:numId w:val="40"/>
              </w:numPr>
              <w:rPr>
                <w:rFonts w:cs="B Nazanin"/>
                <w:sz w:val="20"/>
                <w:szCs w:val="20"/>
              </w:rPr>
            </w:pPr>
            <w:r w:rsidRPr="009052EE">
              <w:rPr>
                <w:rFonts w:cs="B Nazanin"/>
                <w:sz w:val="20"/>
                <w:szCs w:val="20"/>
                <w:rtl/>
              </w:rPr>
              <w:t>مناسب برای اساتید و تعمیق مفاهیم بالینی</w:t>
            </w:r>
          </w:p>
          <w:p w14:paraId="7F5D6C47" w14:textId="77777777" w:rsidR="009052EE" w:rsidRPr="009052EE" w:rsidRDefault="009052EE" w:rsidP="009052EE">
            <w:pPr>
              <w:pStyle w:val="NormalWeb"/>
              <w:bidi/>
              <w:ind w:left="720"/>
              <w:rPr>
                <w:rFonts w:cs="B Nazanin"/>
                <w:sz w:val="20"/>
                <w:szCs w:val="20"/>
              </w:rPr>
            </w:pPr>
          </w:p>
          <w:p w14:paraId="3983C146" w14:textId="77777777" w:rsidR="00D314BE" w:rsidRPr="00AE6BC9" w:rsidRDefault="00D314BE" w:rsidP="00D314BE">
            <w:pPr>
              <w:pStyle w:val="CommentText"/>
              <w:bidi/>
              <w:rPr>
                <w:rFonts w:cs="B Titr"/>
                <w:sz w:val="24"/>
                <w:szCs w:val="24"/>
                <w:rtl/>
              </w:rPr>
            </w:pPr>
          </w:p>
          <w:p w14:paraId="3D354624" w14:textId="3146D079" w:rsidR="00994C1F" w:rsidRPr="00AE6BC9" w:rsidRDefault="00D314BE" w:rsidP="00D314BE">
            <w:pPr>
              <w:bidi/>
              <w:rPr>
                <w:rFonts w:cs="B Titr"/>
                <w:sz w:val="24"/>
                <w:szCs w:val="24"/>
                <w:rtl/>
                <w:lang w:bidi="fa-IR"/>
              </w:rPr>
            </w:pPr>
            <w:r w:rsidRPr="00AE6BC9">
              <w:rPr>
                <w:rFonts w:cs="B Titr" w:hint="cs"/>
                <w:sz w:val="24"/>
                <w:szCs w:val="24"/>
                <w:rtl/>
              </w:rPr>
              <w:t>ب) منابع پیشنهادی برای مطالعه دانشجو</w:t>
            </w:r>
            <w:r w:rsidRPr="00AE6BC9">
              <w:rPr>
                <w:rFonts w:cs="B Titr"/>
                <w:sz w:val="24"/>
                <w:szCs w:val="24"/>
                <w:rtl/>
                <w:lang w:bidi="fa-IR"/>
              </w:rPr>
              <w:t xml:space="preserve"> </w:t>
            </w:r>
          </w:p>
          <w:p w14:paraId="5B350F36" w14:textId="77777777" w:rsidR="00D314BE" w:rsidRPr="00AE6BC9" w:rsidRDefault="00D314BE" w:rsidP="00D314BE">
            <w:pPr>
              <w:bidi/>
              <w:rPr>
                <w:rFonts w:cs="B Titr"/>
                <w:sz w:val="24"/>
                <w:szCs w:val="24"/>
                <w:rtl/>
                <w:lang w:bidi="fa-IR"/>
              </w:rPr>
            </w:pPr>
          </w:p>
          <w:p w14:paraId="06EB31CD" w14:textId="555DE961" w:rsidR="00D314BE" w:rsidRPr="00AE6BC9" w:rsidRDefault="00D314BE" w:rsidP="00D314BE">
            <w:pPr>
              <w:pStyle w:val="CommentText"/>
              <w:bidi/>
              <w:rPr>
                <w:rFonts w:cs="B Titr"/>
                <w:sz w:val="24"/>
                <w:szCs w:val="24"/>
                <w:rtl/>
              </w:rPr>
            </w:pPr>
            <w:r w:rsidRPr="00AE6BC9">
              <w:rPr>
                <w:rFonts w:cs="B Titr" w:hint="cs"/>
                <w:sz w:val="24"/>
                <w:szCs w:val="24"/>
                <w:rtl/>
              </w:rPr>
              <w:t>ج) سایت های علمی</w:t>
            </w:r>
          </w:p>
          <w:p w14:paraId="0E9A5A92" w14:textId="77777777" w:rsidR="00D314BE" w:rsidRPr="00AE6BC9" w:rsidRDefault="00D314BE" w:rsidP="00D314BE">
            <w:pPr>
              <w:pStyle w:val="CommentText"/>
              <w:bidi/>
              <w:rPr>
                <w:rFonts w:cs="B Titr"/>
                <w:sz w:val="24"/>
                <w:szCs w:val="24"/>
                <w:rtl/>
              </w:rPr>
            </w:pPr>
          </w:p>
          <w:p w14:paraId="3FD0A427" w14:textId="7C35AD72" w:rsidR="00994C1F" w:rsidRPr="003B1608" w:rsidRDefault="00D314BE" w:rsidP="003B1608">
            <w:pPr>
              <w:bidi/>
              <w:rPr>
                <w:rFonts w:cs="B Titr"/>
                <w:sz w:val="24"/>
                <w:szCs w:val="24"/>
                <w:rtl/>
                <w:lang w:bidi="fa-IR"/>
              </w:rPr>
            </w:pPr>
            <w:r w:rsidRPr="00AE6BC9">
              <w:rPr>
                <w:rFonts w:cs="B Titr" w:hint="cs"/>
                <w:sz w:val="24"/>
                <w:szCs w:val="24"/>
                <w:rtl/>
              </w:rPr>
              <w:t>د) مجلات علمی فارسی و لاتین</w:t>
            </w:r>
          </w:p>
          <w:p w14:paraId="4236342D" w14:textId="77777777" w:rsidR="00994C1F" w:rsidRDefault="00994C1F" w:rsidP="00994C1F">
            <w:pPr>
              <w:bidi/>
              <w:jc w:val="center"/>
              <w:rPr>
                <w:rFonts w:cs="B Titr"/>
                <w:rtl/>
                <w:lang w:bidi="fa-IR"/>
              </w:rPr>
            </w:pPr>
          </w:p>
        </w:tc>
      </w:tr>
    </w:tbl>
    <w:p w14:paraId="4D4E091F" w14:textId="77777777" w:rsidR="001312CE" w:rsidRDefault="001312CE" w:rsidP="009D1208">
      <w:pPr>
        <w:bidi/>
        <w:rPr>
          <w:rFonts w:cs="B Titr"/>
          <w:rtl/>
          <w:lang w:bidi="fa-IR"/>
        </w:rPr>
      </w:pPr>
    </w:p>
    <w:sectPr w:rsidR="001312CE" w:rsidSect="007C14F9">
      <w:headerReference w:type="default" r:id="rId8"/>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45FF4" w14:textId="77777777" w:rsidR="00DA6304" w:rsidRDefault="00DA6304" w:rsidP="007D3BB6">
      <w:pPr>
        <w:spacing w:after="0" w:line="240" w:lineRule="auto"/>
      </w:pPr>
      <w:r>
        <w:separator/>
      </w:r>
    </w:p>
  </w:endnote>
  <w:endnote w:type="continuationSeparator" w:id="0">
    <w:p w14:paraId="6BD9C1F6" w14:textId="77777777" w:rsidR="00DA6304" w:rsidRDefault="00DA6304" w:rsidP="007D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B Mitra">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DC8910" w14:textId="77777777" w:rsidR="00DA6304" w:rsidRDefault="00DA6304" w:rsidP="007D3BB6">
      <w:pPr>
        <w:spacing w:after="0" w:line="240" w:lineRule="auto"/>
      </w:pPr>
      <w:r>
        <w:separator/>
      </w:r>
    </w:p>
  </w:footnote>
  <w:footnote w:type="continuationSeparator" w:id="0">
    <w:p w14:paraId="00813EE5" w14:textId="77777777" w:rsidR="00DA6304" w:rsidRDefault="00DA6304" w:rsidP="007D3BB6">
      <w:pPr>
        <w:spacing w:after="0" w:line="240" w:lineRule="auto"/>
      </w:pPr>
      <w:r>
        <w:continuationSeparator/>
      </w:r>
    </w:p>
  </w:footnote>
  <w:footnote w:id="1">
    <w:p w14:paraId="033FF258" w14:textId="0DC23BC4"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 رویکرد مجازی یا حضوری (جهت رویکرد مجازی موافقت مدیرگروه و شورای آموزشی پیوست شود)</w:t>
      </w:r>
    </w:p>
  </w:footnote>
  <w:footnote w:id="2">
    <w:p w14:paraId="3B55852B" w14:textId="0EBE5F78"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روش</w:t>
      </w:r>
      <w:r w:rsidRPr="003B1608">
        <w:rPr>
          <w:rFonts w:cs="B Nazanin"/>
          <w:sz w:val="20"/>
          <w:szCs w:val="20"/>
          <w:rtl/>
          <w:lang w:bidi="fa-IR"/>
        </w:rPr>
        <w:softHyphen/>
      </w:r>
      <w:r w:rsidRPr="003B1608">
        <w:rPr>
          <w:rFonts w:cs="B Nazanin" w:hint="cs"/>
          <w:sz w:val="20"/>
          <w:szCs w:val="20"/>
          <w:rtl/>
          <w:lang w:bidi="fa-IR"/>
        </w:rPr>
        <w:t>های یاددهی-یادگیری مرتبط مجازی مانند کلاس آنلاین همزمان، کلاس آنلاین غیر هم زمان، کلاس وارونه، روش های شبیه</w:t>
      </w:r>
      <w:r w:rsidRPr="003B1608">
        <w:rPr>
          <w:rFonts w:cs="B Nazanin"/>
          <w:sz w:val="20"/>
          <w:szCs w:val="20"/>
          <w:rtl/>
          <w:lang w:bidi="fa-IR"/>
        </w:rPr>
        <w:softHyphen/>
      </w:r>
      <w:r w:rsidRPr="003B1608">
        <w:rPr>
          <w:rFonts w:cs="B Nazanin" w:hint="cs"/>
          <w:sz w:val="20"/>
          <w:szCs w:val="20"/>
          <w:rtl/>
          <w:lang w:bidi="fa-IR"/>
        </w:rPr>
        <w:t>سازی، بازی</w:t>
      </w:r>
      <w:r w:rsidRPr="003B1608">
        <w:rPr>
          <w:rFonts w:cs="B Nazanin"/>
          <w:sz w:val="20"/>
          <w:szCs w:val="20"/>
          <w:rtl/>
          <w:lang w:bidi="fa-IR"/>
        </w:rPr>
        <w:softHyphen/>
      </w:r>
      <w:r w:rsidRPr="003B1608">
        <w:rPr>
          <w:rFonts w:cs="B Nazanin" w:hint="cs"/>
          <w:sz w:val="20"/>
          <w:szCs w:val="20"/>
          <w:rtl/>
          <w:lang w:bidi="fa-IR"/>
        </w:rPr>
        <w:t>وارسازی و فروم های گفت و گو و .... و روش</w:t>
      </w:r>
      <w:r w:rsidRPr="003B1608">
        <w:rPr>
          <w:rFonts w:cs="B Nazanin"/>
          <w:sz w:val="20"/>
          <w:szCs w:val="20"/>
          <w:rtl/>
          <w:lang w:bidi="fa-IR"/>
        </w:rPr>
        <w:softHyphen/>
      </w:r>
      <w:r w:rsidRPr="003B1608">
        <w:rPr>
          <w:rFonts w:cs="B Nazanin" w:hint="cs"/>
          <w:sz w:val="20"/>
          <w:szCs w:val="20"/>
          <w:rtl/>
          <w:lang w:bidi="fa-IR"/>
        </w:rPr>
        <w:t>های یاددهی-یادگیری  مانند سخنرانی، بحث در گروه کوچک، بازی وارسازی، پرسش و پاسخ، یادگیری مبتنی بر حل</w:t>
      </w:r>
      <w:r w:rsidRPr="003B1608">
        <w:rPr>
          <w:rFonts w:cs="B Nazanin"/>
          <w:sz w:val="20"/>
          <w:szCs w:val="20"/>
          <w:rtl/>
          <w:lang w:bidi="fa-IR"/>
        </w:rPr>
        <w:softHyphen/>
      </w:r>
      <w:r w:rsidRPr="003B1608">
        <w:rPr>
          <w:rFonts w:cs="B Nazanin" w:hint="cs"/>
          <w:sz w:val="20"/>
          <w:szCs w:val="20"/>
          <w:rtl/>
          <w:lang w:bidi="fa-IR"/>
        </w:rPr>
        <w:t>مسأله، یادگیری مبتنی بر سناریو، یادگیری مبتنی بر ارائه پروژه و ....</w:t>
      </w:r>
    </w:p>
  </w:footnote>
  <w:footnote w:id="3">
    <w:p w14:paraId="6A7203CB" w14:textId="03D1496F"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حضور فعال، مشاهده فعالیت، انجام فعالیت، برگزاری کنفرانس، شرکتر در راند، شرکت در ژورنال کلاب</w:t>
      </w:r>
    </w:p>
  </w:footnote>
  <w:footnote w:id="4">
    <w:p w14:paraId="12CF143D" w14:textId="28EF852B" w:rsidR="00AB0938" w:rsidRDefault="00AB0938" w:rsidP="003B1608">
      <w:pPr>
        <w:pStyle w:val="FootnoteText"/>
        <w:bidi/>
        <w:rPr>
          <w:rtl/>
          <w:lang w:bidi="fa-IR"/>
        </w:rPr>
      </w:pPr>
      <w:r>
        <w:rPr>
          <w:rStyle w:val="FootnoteReference"/>
        </w:rPr>
        <w:footnoteRef/>
      </w:r>
      <w:r>
        <w:t xml:space="preserve"> </w:t>
      </w:r>
      <w:r w:rsidRPr="003B1608">
        <w:rPr>
          <w:rFonts w:cs="B Nazanin" w:hint="cs"/>
          <w:rtl/>
        </w:rPr>
        <w:t xml:space="preserve">روش ارزشیابی تکوینی به شیوه سوال و جواب، </w:t>
      </w:r>
      <w:r>
        <w:rPr>
          <w:rFonts w:cs="B Nazanin" w:hint="cs"/>
          <w:rtl/>
        </w:rPr>
        <w:t xml:space="preserve">حضور فعال و .... و </w:t>
      </w:r>
      <w:r w:rsidRPr="003B1608">
        <w:rPr>
          <w:rFonts w:cs="B Nazanin" w:hint="cs"/>
          <w:rtl/>
        </w:rPr>
        <w:t>ارزشیابی تراکمی هم می تواند روش ارزشیابی همت</w:t>
      </w:r>
      <w:r>
        <w:rPr>
          <w:rFonts w:cs="B Nazanin" w:hint="cs"/>
          <w:rtl/>
        </w:rPr>
        <w:t xml:space="preserve">ا، </w:t>
      </w:r>
      <w:r w:rsidRPr="003B1608">
        <w:rPr>
          <w:rFonts w:cs="B Nazanin" w:hint="cs"/>
          <w:rtl/>
        </w:rPr>
        <w:t>ازمون کتبی</w:t>
      </w:r>
      <w:r>
        <w:rPr>
          <w:rFonts w:cs="B Nazanin" w:hint="cs"/>
          <w:rtl/>
        </w:rPr>
        <w:t xml:space="preserve"> و ...</w:t>
      </w:r>
    </w:p>
  </w:footnote>
  <w:footnote w:id="5">
    <w:p w14:paraId="4EAAB10A" w14:textId="24CB2E2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روش ارزشیابی تکوینی به شیوه سوال و جواب، ایجاد فرصت تمرین رگ گیری</w:t>
      </w:r>
    </w:p>
  </w:footnote>
  <w:footnote w:id="6">
    <w:p w14:paraId="14FA156E" w14:textId="0C05FF4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ارزشیابی تراکمی هم می تواند روش ارزشیابی همتا یا تحویل کارپوشه، لاگ بوک و ازمون کتبی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7BF71" w14:textId="35E01F2D" w:rsidR="007C14F9" w:rsidRPr="003B1608" w:rsidRDefault="001312CE" w:rsidP="003B1608">
    <w:pPr>
      <w:pStyle w:val="Header"/>
      <w:tabs>
        <w:tab w:val="clear" w:pos="9360"/>
        <w:tab w:val="right" w:pos="11348"/>
      </w:tabs>
      <w:bidi/>
      <w:rPr>
        <w:rFonts w:cs="B Titr"/>
        <w:color w:val="000000" w:themeColor="text1"/>
        <w:sz w:val="24"/>
        <w:szCs w:val="24"/>
        <w:lang w:bidi="fa-IR"/>
      </w:rPr>
    </w:pPr>
    <w:r w:rsidRPr="003B1608">
      <w:rPr>
        <w:rFonts w:cs="B Titr"/>
        <w:caps/>
        <w:noProof/>
        <w:color w:val="808080" w:themeColor="background1" w:themeShade="80"/>
        <w:sz w:val="18"/>
        <w:szCs w:val="18"/>
      </w:rPr>
      <w:drawing>
        <wp:anchor distT="0" distB="0" distL="114300" distR="114300" simplePos="0" relativeHeight="251660288" behindDoc="0" locked="0" layoutInCell="1" allowOverlap="1" wp14:anchorId="47AEFBC8" wp14:editId="240F0DDC">
          <wp:simplePos x="0" y="0"/>
          <wp:positionH relativeFrom="margin">
            <wp:posOffset>3825240</wp:posOffset>
          </wp:positionH>
          <wp:positionV relativeFrom="topMargin">
            <wp:posOffset>41910</wp:posOffset>
          </wp:positionV>
          <wp:extent cx="1327785" cy="885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لوگو.png"/>
                  <pic:cNvPicPr/>
                </pic:nvPicPr>
                <pic:blipFill>
                  <a:blip r:embed="rId1">
                    <a:extLst>
                      <a:ext uri="{28A0092B-C50C-407E-A947-70E740481C1C}">
                        <a14:useLocalDpi xmlns:a14="http://schemas.microsoft.com/office/drawing/2010/main" val="0"/>
                      </a:ext>
                    </a:extLst>
                  </a:blip>
                  <a:stretch>
                    <a:fillRect/>
                  </a:stretch>
                </pic:blipFill>
                <pic:spPr>
                  <a:xfrm>
                    <a:off x="0" y="0"/>
                    <a:ext cx="1327785" cy="885190"/>
                  </a:xfrm>
                  <a:prstGeom prst="rect">
                    <a:avLst/>
                  </a:prstGeom>
                </pic:spPr>
              </pic:pic>
            </a:graphicData>
          </a:graphic>
        </wp:anchor>
      </w:drawing>
    </w:r>
    <w:r w:rsidR="003B1608">
      <w:rPr>
        <w:rFonts w:cs="B Titr" w:hint="cs"/>
        <w:color w:val="000000" w:themeColor="text1"/>
        <w:sz w:val="24"/>
        <w:szCs w:val="24"/>
        <w:rtl/>
        <w:lang w:bidi="fa-IR"/>
      </w:rPr>
      <w:t>دفتر توسعه آموزش</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شناسه سند</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p>
  <w:p w14:paraId="66184D75" w14:textId="0D044F14" w:rsidR="007C14F9" w:rsidRPr="003B1608" w:rsidRDefault="007C14F9" w:rsidP="003B1608">
    <w:pPr>
      <w:pStyle w:val="Header"/>
      <w:bidi/>
      <w:rPr>
        <w:rFonts w:cs="B Titr"/>
        <w:sz w:val="20"/>
        <w:szCs w:val="20"/>
        <w:lang w:bidi="fa-IR"/>
      </w:rPr>
    </w:pPr>
    <w:r w:rsidRPr="003B1608">
      <w:rPr>
        <w:rFonts w:cs="B Titr" w:hint="cs"/>
        <w:color w:val="000000" w:themeColor="text1"/>
        <w:sz w:val="24"/>
        <w:szCs w:val="24"/>
        <w:rtl/>
        <w:lang w:bidi="fa-IR"/>
      </w:rPr>
      <w:t>طرح دوره</w:t>
    </w:r>
    <w:r w:rsidR="003B1608">
      <w:rPr>
        <w:rFonts w:cs="B Titr" w:hint="cs"/>
        <w:color w:val="000000" w:themeColor="text1"/>
        <w:sz w:val="24"/>
        <w:szCs w:val="24"/>
        <w:rtl/>
        <w:lang w:bidi="fa-IR"/>
      </w:rPr>
      <w:t xml:space="preserve"> درس های نظری و عملی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تاریخ تصویب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20C9"/>
    <w:multiLevelType w:val="hybridMultilevel"/>
    <w:tmpl w:val="640A4A3C"/>
    <w:lvl w:ilvl="0" w:tplc="4F4C8692">
      <w:start w:val="1"/>
      <w:numFmt w:val="decimal"/>
      <w:lvlText w:val="%1."/>
      <w:lvlJc w:val="left"/>
      <w:pPr>
        <w:ind w:left="360" w:hanging="360"/>
      </w:pPr>
      <w:rPr>
        <w:rFonts w:asciiTheme="minorHAnsi" w:eastAsiaTheme="minorHAnsi" w:hAnsiTheme="minorHAnsi" w:cs="B Mitr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99089F"/>
    <w:multiLevelType w:val="hybridMultilevel"/>
    <w:tmpl w:val="20B89F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27569E0"/>
    <w:multiLevelType w:val="hybridMultilevel"/>
    <w:tmpl w:val="5108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14656"/>
    <w:multiLevelType w:val="hybridMultilevel"/>
    <w:tmpl w:val="45E49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275EF"/>
    <w:multiLevelType w:val="hybridMultilevel"/>
    <w:tmpl w:val="C4825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16781"/>
    <w:multiLevelType w:val="hybridMultilevel"/>
    <w:tmpl w:val="B3C047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FF36A1"/>
    <w:multiLevelType w:val="hybridMultilevel"/>
    <w:tmpl w:val="E6226CFE"/>
    <w:lvl w:ilvl="0" w:tplc="E35A702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91A2A09"/>
    <w:multiLevelType w:val="hybridMultilevel"/>
    <w:tmpl w:val="3A5097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BD44913"/>
    <w:multiLevelType w:val="hybridMultilevel"/>
    <w:tmpl w:val="EBDA89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C09307E"/>
    <w:multiLevelType w:val="hybridMultilevel"/>
    <w:tmpl w:val="3552DF2E"/>
    <w:lvl w:ilvl="0" w:tplc="F842B9DA">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D50BC5"/>
    <w:multiLevelType w:val="hybridMultilevel"/>
    <w:tmpl w:val="FCBE9B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8A41B7"/>
    <w:multiLevelType w:val="hybridMultilevel"/>
    <w:tmpl w:val="F5CE9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9F7200"/>
    <w:multiLevelType w:val="hybridMultilevel"/>
    <w:tmpl w:val="C37ACA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0A739C2"/>
    <w:multiLevelType w:val="hybridMultilevel"/>
    <w:tmpl w:val="2BC6A2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0E45D44"/>
    <w:multiLevelType w:val="hybridMultilevel"/>
    <w:tmpl w:val="3E78EF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0F56794"/>
    <w:multiLevelType w:val="hybridMultilevel"/>
    <w:tmpl w:val="ECAABA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4CB00E5"/>
    <w:multiLevelType w:val="hybridMultilevel"/>
    <w:tmpl w:val="23782D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E01C96"/>
    <w:multiLevelType w:val="hybridMultilevel"/>
    <w:tmpl w:val="CC241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8732CD"/>
    <w:multiLevelType w:val="hybridMultilevel"/>
    <w:tmpl w:val="4C1C49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9AA5BFC"/>
    <w:multiLevelType w:val="multilevel"/>
    <w:tmpl w:val="193EDE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A5353FC"/>
    <w:multiLevelType w:val="hybridMultilevel"/>
    <w:tmpl w:val="03E82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FA52CD"/>
    <w:multiLevelType w:val="hybridMultilevel"/>
    <w:tmpl w:val="4C023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6F77CC"/>
    <w:multiLevelType w:val="hybridMultilevel"/>
    <w:tmpl w:val="20F4A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224AF6"/>
    <w:multiLevelType w:val="hybridMultilevel"/>
    <w:tmpl w:val="C9E62A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6AA2835"/>
    <w:multiLevelType w:val="hybridMultilevel"/>
    <w:tmpl w:val="175811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B983EE8"/>
    <w:multiLevelType w:val="multilevel"/>
    <w:tmpl w:val="1D7A37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8B2810"/>
    <w:multiLevelType w:val="hybridMultilevel"/>
    <w:tmpl w:val="59266F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7993FAE"/>
    <w:multiLevelType w:val="hybridMultilevel"/>
    <w:tmpl w:val="7E8AEA02"/>
    <w:lvl w:ilvl="0" w:tplc="195AE25C">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9658F8"/>
    <w:multiLevelType w:val="hybridMultilevel"/>
    <w:tmpl w:val="BAB8B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673630"/>
    <w:multiLevelType w:val="hybridMultilevel"/>
    <w:tmpl w:val="033435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E7502E7"/>
    <w:multiLevelType w:val="hybridMultilevel"/>
    <w:tmpl w:val="14F08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773F5C"/>
    <w:multiLevelType w:val="hybridMultilevel"/>
    <w:tmpl w:val="602A9D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08E53DC"/>
    <w:multiLevelType w:val="hybridMultilevel"/>
    <w:tmpl w:val="E44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E84B80"/>
    <w:multiLevelType w:val="hybridMultilevel"/>
    <w:tmpl w:val="2FCE36D8"/>
    <w:lvl w:ilvl="0" w:tplc="A2AC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0A45D0"/>
    <w:multiLevelType w:val="hybridMultilevel"/>
    <w:tmpl w:val="88129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5E00F9"/>
    <w:multiLevelType w:val="hybridMultilevel"/>
    <w:tmpl w:val="F828AB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253A37"/>
    <w:multiLevelType w:val="hybridMultilevel"/>
    <w:tmpl w:val="A13292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AE616F8"/>
    <w:multiLevelType w:val="hybridMultilevel"/>
    <w:tmpl w:val="E1921C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AEC00E1"/>
    <w:multiLevelType w:val="hybridMultilevel"/>
    <w:tmpl w:val="7CA081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DD0709E"/>
    <w:multiLevelType w:val="hybridMultilevel"/>
    <w:tmpl w:val="F67479B8"/>
    <w:lvl w:ilvl="0" w:tplc="1B90C38A">
      <w:start w:val="1"/>
      <w:numFmt w:val="decimal"/>
      <w:lvlText w:val="%1."/>
      <w:lvlJc w:val="left"/>
      <w:pPr>
        <w:ind w:left="855" w:hanging="855"/>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7"/>
  </w:num>
  <w:num w:numId="2">
    <w:abstractNumId w:val="17"/>
  </w:num>
  <w:num w:numId="3">
    <w:abstractNumId w:val="32"/>
  </w:num>
  <w:num w:numId="4">
    <w:abstractNumId w:val="33"/>
  </w:num>
  <w:num w:numId="5">
    <w:abstractNumId w:val="9"/>
  </w:num>
  <w:num w:numId="6">
    <w:abstractNumId w:val="30"/>
  </w:num>
  <w:num w:numId="7">
    <w:abstractNumId w:val="3"/>
  </w:num>
  <w:num w:numId="8">
    <w:abstractNumId w:val="12"/>
  </w:num>
  <w:num w:numId="9">
    <w:abstractNumId w:val="39"/>
  </w:num>
  <w:num w:numId="10">
    <w:abstractNumId w:val="5"/>
  </w:num>
  <w:num w:numId="11">
    <w:abstractNumId w:val="10"/>
  </w:num>
  <w:num w:numId="12">
    <w:abstractNumId w:val="6"/>
  </w:num>
  <w:num w:numId="13">
    <w:abstractNumId w:val="29"/>
  </w:num>
  <w:num w:numId="14">
    <w:abstractNumId w:val="38"/>
  </w:num>
  <w:num w:numId="15">
    <w:abstractNumId w:val="8"/>
  </w:num>
  <w:num w:numId="16">
    <w:abstractNumId w:val="16"/>
  </w:num>
  <w:num w:numId="17">
    <w:abstractNumId w:val="37"/>
  </w:num>
  <w:num w:numId="18">
    <w:abstractNumId w:val="24"/>
  </w:num>
  <w:num w:numId="19">
    <w:abstractNumId w:val="31"/>
  </w:num>
  <w:num w:numId="20">
    <w:abstractNumId w:val="14"/>
  </w:num>
  <w:num w:numId="21">
    <w:abstractNumId w:val="18"/>
  </w:num>
  <w:num w:numId="22">
    <w:abstractNumId w:val="13"/>
  </w:num>
  <w:num w:numId="23">
    <w:abstractNumId w:val="0"/>
  </w:num>
  <w:num w:numId="24">
    <w:abstractNumId w:val="11"/>
  </w:num>
  <w:num w:numId="25">
    <w:abstractNumId w:val="21"/>
  </w:num>
  <w:num w:numId="26">
    <w:abstractNumId w:val="20"/>
  </w:num>
  <w:num w:numId="27">
    <w:abstractNumId w:val="28"/>
  </w:num>
  <w:num w:numId="28">
    <w:abstractNumId w:val="22"/>
  </w:num>
  <w:num w:numId="29">
    <w:abstractNumId w:val="15"/>
  </w:num>
  <w:num w:numId="30">
    <w:abstractNumId w:val="4"/>
  </w:num>
  <w:num w:numId="31">
    <w:abstractNumId w:val="34"/>
  </w:num>
  <w:num w:numId="32">
    <w:abstractNumId w:val="7"/>
  </w:num>
  <w:num w:numId="33">
    <w:abstractNumId w:val="1"/>
  </w:num>
  <w:num w:numId="34">
    <w:abstractNumId w:val="36"/>
  </w:num>
  <w:num w:numId="35">
    <w:abstractNumId w:val="23"/>
  </w:num>
  <w:num w:numId="36">
    <w:abstractNumId w:val="2"/>
  </w:num>
  <w:num w:numId="37">
    <w:abstractNumId w:val="26"/>
  </w:num>
  <w:num w:numId="38">
    <w:abstractNumId w:val="35"/>
  </w:num>
  <w:num w:numId="39">
    <w:abstractNumId w:val="25"/>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B1F23"/>
    <w:rsid w:val="00003164"/>
    <w:rsid w:val="0002531A"/>
    <w:rsid w:val="000354D1"/>
    <w:rsid w:val="0005525D"/>
    <w:rsid w:val="000751B8"/>
    <w:rsid w:val="00087F50"/>
    <w:rsid w:val="000B7C76"/>
    <w:rsid w:val="000E545F"/>
    <w:rsid w:val="000F4290"/>
    <w:rsid w:val="00104ADA"/>
    <w:rsid w:val="001312CE"/>
    <w:rsid w:val="00134797"/>
    <w:rsid w:val="00161FF2"/>
    <w:rsid w:val="001646DF"/>
    <w:rsid w:val="00167E15"/>
    <w:rsid w:val="0019424B"/>
    <w:rsid w:val="001B6232"/>
    <w:rsid w:val="001B77FD"/>
    <w:rsid w:val="001D1267"/>
    <w:rsid w:val="001D4F6C"/>
    <w:rsid w:val="00216BE8"/>
    <w:rsid w:val="0024456E"/>
    <w:rsid w:val="002518EA"/>
    <w:rsid w:val="00284FB1"/>
    <w:rsid w:val="002C0676"/>
    <w:rsid w:val="002C2AE5"/>
    <w:rsid w:val="002C4C9E"/>
    <w:rsid w:val="002D5372"/>
    <w:rsid w:val="00327E9C"/>
    <w:rsid w:val="00357DB0"/>
    <w:rsid w:val="00373274"/>
    <w:rsid w:val="0037544A"/>
    <w:rsid w:val="003834DE"/>
    <w:rsid w:val="00387F79"/>
    <w:rsid w:val="00391580"/>
    <w:rsid w:val="003B1608"/>
    <w:rsid w:val="003E3555"/>
    <w:rsid w:val="003F1E7C"/>
    <w:rsid w:val="004012E3"/>
    <w:rsid w:val="004141C2"/>
    <w:rsid w:val="00432611"/>
    <w:rsid w:val="00484C4D"/>
    <w:rsid w:val="004A3F25"/>
    <w:rsid w:val="004B6D81"/>
    <w:rsid w:val="004F2308"/>
    <w:rsid w:val="00516252"/>
    <w:rsid w:val="00541D3E"/>
    <w:rsid w:val="00547525"/>
    <w:rsid w:val="0056120F"/>
    <w:rsid w:val="005B76D9"/>
    <w:rsid w:val="005F040E"/>
    <w:rsid w:val="005F4B3A"/>
    <w:rsid w:val="0063786B"/>
    <w:rsid w:val="00646AEE"/>
    <w:rsid w:val="006535BC"/>
    <w:rsid w:val="006B2310"/>
    <w:rsid w:val="006B69DD"/>
    <w:rsid w:val="006C1C4C"/>
    <w:rsid w:val="006F6DE9"/>
    <w:rsid w:val="00721C82"/>
    <w:rsid w:val="00737C20"/>
    <w:rsid w:val="007548EB"/>
    <w:rsid w:val="00761E1E"/>
    <w:rsid w:val="00772E86"/>
    <w:rsid w:val="007914F6"/>
    <w:rsid w:val="007A38FB"/>
    <w:rsid w:val="007C14F9"/>
    <w:rsid w:val="007D09D7"/>
    <w:rsid w:val="007D3BB6"/>
    <w:rsid w:val="007F24CA"/>
    <w:rsid w:val="008001B6"/>
    <w:rsid w:val="0080236B"/>
    <w:rsid w:val="00823930"/>
    <w:rsid w:val="00841ECF"/>
    <w:rsid w:val="00875BB3"/>
    <w:rsid w:val="00875DA4"/>
    <w:rsid w:val="008A250E"/>
    <w:rsid w:val="008B1DB0"/>
    <w:rsid w:val="008D6AAF"/>
    <w:rsid w:val="009052EE"/>
    <w:rsid w:val="0095467C"/>
    <w:rsid w:val="00956C1C"/>
    <w:rsid w:val="00993ADE"/>
    <w:rsid w:val="00994373"/>
    <w:rsid w:val="00994C1F"/>
    <w:rsid w:val="00996B35"/>
    <w:rsid w:val="009B39C0"/>
    <w:rsid w:val="009C45D1"/>
    <w:rsid w:val="009D1208"/>
    <w:rsid w:val="009D1B9F"/>
    <w:rsid w:val="00AA5181"/>
    <w:rsid w:val="00AB0938"/>
    <w:rsid w:val="00AD17C6"/>
    <w:rsid w:val="00AE5A63"/>
    <w:rsid w:val="00AE6BC9"/>
    <w:rsid w:val="00B01CE8"/>
    <w:rsid w:val="00B12981"/>
    <w:rsid w:val="00B25E75"/>
    <w:rsid w:val="00B604D2"/>
    <w:rsid w:val="00B87F5E"/>
    <w:rsid w:val="00B9615B"/>
    <w:rsid w:val="00BB1F23"/>
    <w:rsid w:val="00BB42BC"/>
    <w:rsid w:val="00BF1019"/>
    <w:rsid w:val="00C07181"/>
    <w:rsid w:val="00C13B9A"/>
    <w:rsid w:val="00C17A49"/>
    <w:rsid w:val="00C277F9"/>
    <w:rsid w:val="00C858C9"/>
    <w:rsid w:val="00CB6202"/>
    <w:rsid w:val="00CC328B"/>
    <w:rsid w:val="00CD3CC9"/>
    <w:rsid w:val="00CD4204"/>
    <w:rsid w:val="00D006F7"/>
    <w:rsid w:val="00D051D2"/>
    <w:rsid w:val="00D314BE"/>
    <w:rsid w:val="00D4073B"/>
    <w:rsid w:val="00D633B3"/>
    <w:rsid w:val="00D778DC"/>
    <w:rsid w:val="00DA56D0"/>
    <w:rsid w:val="00DA6304"/>
    <w:rsid w:val="00DB0640"/>
    <w:rsid w:val="00E1584F"/>
    <w:rsid w:val="00E24904"/>
    <w:rsid w:val="00E32E2A"/>
    <w:rsid w:val="00E67D34"/>
    <w:rsid w:val="00EA3EAB"/>
    <w:rsid w:val="00EA57C1"/>
    <w:rsid w:val="00EB6900"/>
    <w:rsid w:val="00EC244B"/>
    <w:rsid w:val="00F2129C"/>
    <w:rsid w:val="00F24161"/>
    <w:rsid w:val="00F37E6B"/>
    <w:rsid w:val="00F8568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03199D"/>
  <w15:docId w15:val="{87B63B1F-D017-4C6E-9887-4DCB2462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019"/>
  </w:style>
  <w:style w:type="paragraph" w:styleId="Heading1">
    <w:name w:val="heading 1"/>
    <w:basedOn w:val="Normal"/>
    <w:next w:val="Normal"/>
    <w:link w:val="Heading1Char"/>
    <w:uiPriority w:val="9"/>
    <w:qFormat/>
    <w:rsid w:val="009052EE"/>
    <w:pPr>
      <w:keepNext/>
      <w:keepLines/>
      <w:spacing w:before="240" w:after="0"/>
      <w:outlineLvl w:val="0"/>
    </w:pPr>
    <w:rPr>
      <w:rFonts w:asciiTheme="majorHAnsi" w:eastAsiaTheme="majorEastAsia" w:hAnsiTheme="majorHAnsi" w:cstheme="majorBidi"/>
      <w:color w:val="7B881D" w:themeColor="accent1" w:themeShade="BF"/>
      <w:sz w:val="32"/>
      <w:szCs w:val="32"/>
    </w:rPr>
  </w:style>
  <w:style w:type="paragraph" w:styleId="Heading2">
    <w:name w:val="heading 2"/>
    <w:basedOn w:val="Normal"/>
    <w:link w:val="Heading2Char"/>
    <w:uiPriority w:val="9"/>
    <w:qFormat/>
    <w:rsid w:val="009052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052EE"/>
    <w:pPr>
      <w:keepNext/>
      <w:keepLines/>
      <w:spacing w:before="40" w:after="0"/>
      <w:outlineLvl w:val="2"/>
    </w:pPr>
    <w:rPr>
      <w:rFonts w:asciiTheme="majorHAnsi" w:eastAsiaTheme="majorEastAsia" w:hAnsiTheme="majorHAnsi" w:cstheme="majorBidi"/>
      <w:color w:val="525A1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BB6"/>
  </w:style>
  <w:style w:type="paragraph" w:styleId="Footer">
    <w:name w:val="footer"/>
    <w:basedOn w:val="Normal"/>
    <w:link w:val="FooterChar"/>
    <w:uiPriority w:val="99"/>
    <w:unhideWhenUsed/>
    <w:rsid w:val="007D3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BB6"/>
  </w:style>
  <w:style w:type="table" w:styleId="TableGrid">
    <w:name w:val="Table Grid"/>
    <w:basedOn w:val="TableNormal"/>
    <w:uiPriority w:val="39"/>
    <w:rsid w:val="001312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6252"/>
    <w:pPr>
      <w:ind w:left="720"/>
      <w:contextualSpacing/>
    </w:pPr>
  </w:style>
  <w:style w:type="paragraph" w:customStyle="1" w:styleId="EndNoteBibliographyTitle">
    <w:name w:val="EndNote Bibliography Title"/>
    <w:basedOn w:val="Normal"/>
    <w:link w:val="EndNoteBibliographyTitleChar"/>
    <w:rsid w:val="009D12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1208"/>
    <w:rPr>
      <w:rFonts w:ascii="Calibri" w:hAnsi="Calibri" w:cs="Calibri"/>
      <w:noProof/>
    </w:rPr>
  </w:style>
  <w:style w:type="paragraph" w:customStyle="1" w:styleId="EndNoteBibliography">
    <w:name w:val="EndNote Bibliography"/>
    <w:basedOn w:val="Normal"/>
    <w:link w:val="EndNoteBibliographyChar"/>
    <w:rsid w:val="009D120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1208"/>
    <w:rPr>
      <w:rFonts w:ascii="Calibri" w:hAnsi="Calibri" w:cs="Calibri"/>
      <w:noProof/>
    </w:rPr>
  </w:style>
  <w:style w:type="character" w:styleId="Hyperlink">
    <w:name w:val="Hyperlink"/>
    <w:basedOn w:val="DefaultParagraphFont"/>
    <w:uiPriority w:val="99"/>
    <w:unhideWhenUsed/>
    <w:rsid w:val="006F6DE9"/>
    <w:rPr>
      <w:color w:val="F59E00" w:themeColor="hyperlink"/>
      <w:u w:val="single"/>
    </w:rPr>
  </w:style>
  <w:style w:type="character" w:styleId="FollowedHyperlink">
    <w:name w:val="FollowedHyperlink"/>
    <w:basedOn w:val="DefaultParagraphFont"/>
    <w:uiPriority w:val="99"/>
    <w:semiHidden/>
    <w:unhideWhenUsed/>
    <w:rsid w:val="006F6DE9"/>
    <w:rPr>
      <w:color w:val="B2B2B2" w:themeColor="followedHyperlink"/>
      <w:u w:val="single"/>
    </w:rPr>
  </w:style>
  <w:style w:type="character" w:styleId="CommentReference">
    <w:name w:val="annotation reference"/>
    <w:basedOn w:val="DefaultParagraphFont"/>
    <w:uiPriority w:val="99"/>
    <w:semiHidden/>
    <w:unhideWhenUsed/>
    <w:rsid w:val="006B69DD"/>
    <w:rPr>
      <w:sz w:val="16"/>
      <w:szCs w:val="16"/>
    </w:rPr>
  </w:style>
  <w:style w:type="paragraph" w:styleId="CommentText">
    <w:name w:val="annotation text"/>
    <w:basedOn w:val="Normal"/>
    <w:link w:val="CommentTextChar"/>
    <w:uiPriority w:val="99"/>
    <w:unhideWhenUsed/>
    <w:rsid w:val="006B69DD"/>
    <w:pPr>
      <w:spacing w:line="240" w:lineRule="auto"/>
    </w:pPr>
    <w:rPr>
      <w:sz w:val="20"/>
      <w:szCs w:val="20"/>
    </w:rPr>
  </w:style>
  <w:style w:type="character" w:customStyle="1" w:styleId="CommentTextChar">
    <w:name w:val="Comment Text Char"/>
    <w:basedOn w:val="DefaultParagraphFont"/>
    <w:link w:val="CommentText"/>
    <w:uiPriority w:val="99"/>
    <w:rsid w:val="006B69DD"/>
    <w:rPr>
      <w:sz w:val="20"/>
      <w:szCs w:val="20"/>
    </w:rPr>
  </w:style>
  <w:style w:type="paragraph" w:styleId="CommentSubject">
    <w:name w:val="annotation subject"/>
    <w:basedOn w:val="CommentText"/>
    <w:next w:val="CommentText"/>
    <w:link w:val="CommentSubjectChar"/>
    <w:uiPriority w:val="99"/>
    <w:semiHidden/>
    <w:unhideWhenUsed/>
    <w:rsid w:val="006B69DD"/>
    <w:rPr>
      <w:b/>
      <w:bCs/>
    </w:rPr>
  </w:style>
  <w:style w:type="character" w:customStyle="1" w:styleId="CommentSubjectChar">
    <w:name w:val="Comment Subject Char"/>
    <w:basedOn w:val="CommentTextChar"/>
    <w:link w:val="CommentSubject"/>
    <w:uiPriority w:val="99"/>
    <w:semiHidden/>
    <w:rsid w:val="006B69DD"/>
    <w:rPr>
      <w:b/>
      <w:bCs/>
      <w:sz w:val="20"/>
      <w:szCs w:val="20"/>
    </w:rPr>
  </w:style>
  <w:style w:type="paragraph" w:styleId="BalloonText">
    <w:name w:val="Balloon Text"/>
    <w:basedOn w:val="Normal"/>
    <w:link w:val="BalloonTextChar"/>
    <w:uiPriority w:val="99"/>
    <w:semiHidden/>
    <w:unhideWhenUsed/>
    <w:rsid w:val="006B6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DD"/>
    <w:rPr>
      <w:rFonts w:ascii="Tahoma" w:hAnsi="Tahoma" w:cs="Tahoma"/>
      <w:sz w:val="16"/>
      <w:szCs w:val="16"/>
    </w:rPr>
  </w:style>
  <w:style w:type="paragraph" w:styleId="Revision">
    <w:name w:val="Revision"/>
    <w:hidden/>
    <w:uiPriority w:val="99"/>
    <w:semiHidden/>
    <w:rsid w:val="00BB42BC"/>
    <w:pPr>
      <w:spacing w:after="0" w:line="240" w:lineRule="auto"/>
    </w:pPr>
  </w:style>
  <w:style w:type="paragraph" w:styleId="FootnoteText">
    <w:name w:val="footnote text"/>
    <w:basedOn w:val="Normal"/>
    <w:link w:val="FootnoteTextChar"/>
    <w:uiPriority w:val="99"/>
    <w:semiHidden/>
    <w:unhideWhenUsed/>
    <w:rsid w:val="00D31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4BE"/>
    <w:rPr>
      <w:sz w:val="20"/>
      <w:szCs w:val="20"/>
    </w:rPr>
  </w:style>
  <w:style w:type="character" w:styleId="FootnoteReference">
    <w:name w:val="footnote reference"/>
    <w:basedOn w:val="DefaultParagraphFont"/>
    <w:uiPriority w:val="99"/>
    <w:semiHidden/>
    <w:unhideWhenUsed/>
    <w:rsid w:val="00D314BE"/>
    <w:rPr>
      <w:vertAlign w:val="superscript"/>
    </w:rPr>
  </w:style>
  <w:style w:type="paragraph" w:styleId="NoSpacing">
    <w:name w:val="No Spacing"/>
    <w:uiPriority w:val="1"/>
    <w:qFormat/>
    <w:rsid w:val="00AE6BC9"/>
    <w:pPr>
      <w:spacing w:after="0" w:line="240" w:lineRule="auto"/>
    </w:pPr>
  </w:style>
  <w:style w:type="character" w:customStyle="1" w:styleId="whitespace-normal">
    <w:name w:val="whitespace-normal"/>
    <w:basedOn w:val="DefaultParagraphFont"/>
    <w:rsid w:val="000F4290"/>
  </w:style>
  <w:style w:type="character" w:customStyle="1" w:styleId="Heading2Char">
    <w:name w:val="Heading 2 Char"/>
    <w:basedOn w:val="DefaultParagraphFont"/>
    <w:link w:val="Heading2"/>
    <w:uiPriority w:val="9"/>
    <w:rsid w:val="009052EE"/>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9052EE"/>
    <w:rPr>
      <w:rFonts w:asciiTheme="majorHAnsi" w:eastAsiaTheme="majorEastAsia" w:hAnsiTheme="majorHAnsi" w:cstheme="majorBidi"/>
      <w:color w:val="7B881D" w:themeColor="accent1" w:themeShade="BF"/>
      <w:sz w:val="32"/>
      <w:szCs w:val="32"/>
    </w:rPr>
  </w:style>
  <w:style w:type="character" w:customStyle="1" w:styleId="Heading3Char">
    <w:name w:val="Heading 3 Char"/>
    <w:basedOn w:val="DefaultParagraphFont"/>
    <w:link w:val="Heading3"/>
    <w:uiPriority w:val="9"/>
    <w:semiHidden/>
    <w:rsid w:val="009052EE"/>
    <w:rPr>
      <w:rFonts w:asciiTheme="majorHAnsi" w:eastAsiaTheme="majorEastAsia" w:hAnsiTheme="majorHAnsi" w:cstheme="majorBidi"/>
      <w:color w:val="525A13" w:themeColor="accent1" w:themeShade="7F"/>
      <w:sz w:val="24"/>
      <w:szCs w:val="24"/>
    </w:rPr>
  </w:style>
  <w:style w:type="paragraph" w:styleId="NormalWeb">
    <w:name w:val="Normal (Web)"/>
    <w:basedOn w:val="Normal"/>
    <w:uiPriority w:val="99"/>
    <w:semiHidden/>
    <w:unhideWhenUsed/>
    <w:rsid w:val="009052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52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205622">
      <w:bodyDiv w:val="1"/>
      <w:marLeft w:val="0"/>
      <w:marRight w:val="0"/>
      <w:marTop w:val="0"/>
      <w:marBottom w:val="0"/>
      <w:divBdr>
        <w:top w:val="none" w:sz="0" w:space="0" w:color="auto"/>
        <w:left w:val="none" w:sz="0" w:space="0" w:color="auto"/>
        <w:bottom w:val="none" w:sz="0" w:space="0" w:color="auto"/>
        <w:right w:val="none" w:sz="0" w:space="0" w:color="auto"/>
      </w:divBdr>
    </w:div>
    <w:div w:id="2003310368">
      <w:bodyDiv w:val="1"/>
      <w:marLeft w:val="0"/>
      <w:marRight w:val="0"/>
      <w:marTop w:val="0"/>
      <w:marBottom w:val="0"/>
      <w:divBdr>
        <w:top w:val="none" w:sz="0" w:space="0" w:color="auto"/>
        <w:left w:val="none" w:sz="0" w:space="0" w:color="auto"/>
        <w:bottom w:val="none" w:sz="0" w:space="0" w:color="auto"/>
        <w:right w:val="none" w:sz="0" w:space="0" w:color="auto"/>
      </w:divBdr>
    </w:div>
    <w:div w:id="207416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AD4ED59-D921-45AB-B239-D6937F2B7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10</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Kianian</cp:lastModifiedBy>
  <cp:revision>15</cp:revision>
  <dcterms:created xsi:type="dcterms:W3CDTF">2025-01-19T08:18:00Z</dcterms:created>
  <dcterms:modified xsi:type="dcterms:W3CDTF">2026-09-21T11:40:00Z</dcterms:modified>
</cp:coreProperties>
</file>